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6D" w:rsidRDefault="002D3F71" w:rsidP="002D3F71">
      <w:pPr>
        <w:pStyle w:val="2"/>
        <w:shd w:val="clear" w:color="auto" w:fill="auto"/>
        <w:tabs>
          <w:tab w:val="center" w:pos="4809"/>
          <w:tab w:val="left" w:pos="8610"/>
        </w:tabs>
        <w:spacing w:after="0" w:line="240" w:lineRule="auto"/>
        <w:ind w:right="2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 w:rsidR="0024656B"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70880F" wp14:editId="15208C75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pacing w:val="-4"/>
          <w:sz w:val="28"/>
          <w:szCs w:val="28"/>
        </w:rPr>
        <w:tab/>
        <w:t>проект</w:t>
      </w:r>
    </w:p>
    <w:p w:rsidR="001F5A6D" w:rsidRDefault="001F5A6D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1F5A6D" w:rsidRDefault="001F5A6D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8D620E" w:rsidRDefault="008D620E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Pr="0024656B" w:rsidRDefault="002D3F71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24656B"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 xml:space="preserve">           </w:t>
      </w:r>
      <w:r w:rsidR="0024656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мая </w:t>
      </w:r>
      <w:r w:rsidR="0024656B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23</w:t>
      </w:r>
      <w:r w:rsidR="0024656B">
        <w:rPr>
          <w:spacing w:val="-4"/>
          <w:sz w:val="28"/>
          <w:szCs w:val="28"/>
        </w:rPr>
        <w:t xml:space="preserve"> года                                               </w:t>
      </w:r>
      <w:r>
        <w:rPr>
          <w:spacing w:val="-4"/>
          <w:sz w:val="28"/>
          <w:szCs w:val="28"/>
        </w:rPr>
        <w:t xml:space="preserve">               </w:t>
      </w:r>
      <w:r w:rsidR="0024656B">
        <w:rPr>
          <w:spacing w:val="-4"/>
          <w:sz w:val="28"/>
          <w:szCs w:val="28"/>
        </w:rPr>
        <w:t xml:space="preserve">                           № 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4E41CB" w:rsidRDefault="004E41CB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D3F71" w:rsidRPr="00CE354E" w:rsidRDefault="002D3F71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CE354E">
        <w:rPr>
          <w:b/>
          <w:sz w:val="28"/>
          <w:szCs w:val="28"/>
        </w:rPr>
        <w:t xml:space="preserve">О внесении изменений в решение Совета </w:t>
      </w:r>
    </w:p>
    <w:p w:rsidR="002D3F71" w:rsidRPr="00CE354E" w:rsidRDefault="002D3F71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CE354E">
        <w:rPr>
          <w:b/>
          <w:sz w:val="28"/>
          <w:szCs w:val="28"/>
        </w:rPr>
        <w:t xml:space="preserve">Туапсинского городского поселения Туапсинского </w:t>
      </w:r>
    </w:p>
    <w:p w:rsidR="002D3F71" w:rsidRPr="00CE354E" w:rsidRDefault="002D3F71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CE354E">
        <w:rPr>
          <w:b/>
          <w:sz w:val="28"/>
          <w:szCs w:val="28"/>
        </w:rPr>
        <w:t>района от 26 апреля 2016 года № 51.7 «</w:t>
      </w:r>
      <w:r w:rsidR="00156139">
        <w:rPr>
          <w:b/>
          <w:sz w:val="28"/>
          <w:szCs w:val="28"/>
        </w:rPr>
        <w:t>Об утверждении п</w:t>
      </w:r>
      <w:r w:rsidR="0024656B" w:rsidRPr="00CE354E">
        <w:rPr>
          <w:b/>
          <w:sz w:val="28"/>
          <w:szCs w:val="28"/>
        </w:rPr>
        <w:t>орядка</w:t>
      </w:r>
      <w:r w:rsidRPr="00CE354E">
        <w:rPr>
          <w:b/>
          <w:sz w:val="28"/>
          <w:szCs w:val="28"/>
        </w:rPr>
        <w:t xml:space="preserve"> </w:t>
      </w:r>
    </w:p>
    <w:p w:rsidR="002D3F71" w:rsidRPr="00CE354E" w:rsidRDefault="0024656B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CE354E">
        <w:rPr>
          <w:b/>
          <w:sz w:val="28"/>
          <w:szCs w:val="28"/>
        </w:rPr>
        <w:t xml:space="preserve">размещения сведений о доходах, расходах, об имуществе и </w:t>
      </w:r>
    </w:p>
    <w:p w:rsidR="002D3F71" w:rsidRPr="00CE354E" w:rsidRDefault="0024656B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CE354E">
        <w:rPr>
          <w:b/>
          <w:sz w:val="28"/>
          <w:szCs w:val="28"/>
        </w:rPr>
        <w:t>обязательствах</w:t>
      </w:r>
      <w:proofErr w:type="gramEnd"/>
      <w:r w:rsidRPr="00CE354E">
        <w:rPr>
          <w:b/>
          <w:sz w:val="28"/>
          <w:szCs w:val="28"/>
        </w:rPr>
        <w:t xml:space="preserve"> имущественного характера лиц, замещающих </w:t>
      </w:r>
    </w:p>
    <w:p w:rsidR="002D3F71" w:rsidRPr="00CE354E" w:rsidRDefault="0024656B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CE354E">
        <w:rPr>
          <w:b/>
          <w:sz w:val="28"/>
          <w:szCs w:val="28"/>
        </w:rPr>
        <w:t xml:space="preserve">муниципальные должности, и членов их семей </w:t>
      </w:r>
    </w:p>
    <w:p w:rsidR="002D3F71" w:rsidRPr="00CE354E" w:rsidRDefault="0024656B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CE354E">
        <w:rPr>
          <w:b/>
          <w:sz w:val="28"/>
          <w:szCs w:val="28"/>
        </w:rPr>
        <w:t xml:space="preserve">на официальном сайте администрации </w:t>
      </w:r>
      <w:proofErr w:type="gramStart"/>
      <w:r w:rsidRPr="00CE354E">
        <w:rPr>
          <w:b/>
          <w:sz w:val="28"/>
          <w:szCs w:val="28"/>
        </w:rPr>
        <w:t>Туапсинского</w:t>
      </w:r>
      <w:proofErr w:type="gramEnd"/>
      <w:r w:rsidRPr="00CE354E">
        <w:rPr>
          <w:b/>
          <w:sz w:val="28"/>
          <w:szCs w:val="28"/>
        </w:rPr>
        <w:t xml:space="preserve"> </w:t>
      </w:r>
    </w:p>
    <w:p w:rsidR="002D3F71" w:rsidRPr="00CE354E" w:rsidRDefault="0024656B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CE354E">
        <w:rPr>
          <w:b/>
          <w:sz w:val="28"/>
          <w:szCs w:val="28"/>
        </w:rPr>
        <w:t xml:space="preserve">городского поселения  в информационно-телекоммуникационной </w:t>
      </w:r>
    </w:p>
    <w:p w:rsidR="002D3F71" w:rsidRPr="00CE354E" w:rsidRDefault="00AB2811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сети «</w:t>
      </w:r>
      <w:r w:rsidR="0024656B" w:rsidRPr="00CE354E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>»</w:t>
      </w:r>
      <w:r w:rsidR="0024656B" w:rsidRPr="00CE354E">
        <w:rPr>
          <w:b/>
          <w:sz w:val="28"/>
          <w:szCs w:val="28"/>
        </w:rPr>
        <w:t xml:space="preserve"> и предоставления этих сведений общероссийским </w:t>
      </w:r>
    </w:p>
    <w:p w:rsidR="001F5A6D" w:rsidRPr="00CE354E" w:rsidRDefault="0024656B" w:rsidP="00CE354E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CE354E">
        <w:rPr>
          <w:b/>
          <w:sz w:val="28"/>
          <w:szCs w:val="28"/>
        </w:rPr>
        <w:t>средствам массовой информации для опубликования</w:t>
      </w:r>
      <w:r w:rsidR="002D3F71" w:rsidRPr="00CE354E">
        <w:rPr>
          <w:b/>
          <w:sz w:val="28"/>
          <w:szCs w:val="28"/>
        </w:rPr>
        <w:t>»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3611AB" w:rsidRDefault="0024656B" w:rsidP="00B11B12">
      <w:pPr>
        <w:pStyle w:val="2"/>
        <w:shd w:val="clear" w:color="auto" w:fill="auto"/>
        <w:tabs>
          <w:tab w:val="left" w:pos="0"/>
        </w:tabs>
        <w:spacing w:after="0" w:line="240" w:lineRule="auto"/>
        <w:ind w:right="40"/>
        <w:contextualSpacing/>
        <w:jc w:val="both"/>
        <w:rPr>
          <w:spacing w:val="0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3611AB">
        <w:rPr>
          <w:spacing w:val="0"/>
          <w:sz w:val="28"/>
          <w:szCs w:val="28"/>
        </w:rPr>
        <w:t>В соответствии с Федеральным законом от</w:t>
      </w:r>
      <w:r w:rsidR="00882D50">
        <w:rPr>
          <w:spacing w:val="0"/>
          <w:sz w:val="28"/>
          <w:szCs w:val="28"/>
        </w:rPr>
        <w:t xml:space="preserve"> 25 декабря 2008 года № 273-Ф3 «</w:t>
      </w:r>
      <w:r w:rsidRPr="003611AB">
        <w:rPr>
          <w:spacing w:val="0"/>
          <w:sz w:val="28"/>
          <w:szCs w:val="28"/>
        </w:rPr>
        <w:t>О противодействии коррупции</w:t>
      </w:r>
      <w:r w:rsidR="00882D50">
        <w:rPr>
          <w:spacing w:val="0"/>
          <w:sz w:val="28"/>
          <w:szCs w:val="28"/>
        </w:rPr>
        <w:t>»</w:t>
      </w:r>
      <w:r w:rsidRPr="003611AB">
        <w:rPr>
          <w:spacing w:val="0"/>
          <w:sz w:val="28"/>
          <w:szCs w:val="28"/>
        </w:rPr>
        <w:t xml:space="preserve">, Федеральным законом от </w:t>
      </w:r>
      <w:r w:rsidR="00CE354E" w:rsidRPr="003611AB">
        <w:rPr>
          <w:spacing w:val="0"/>
          <w:sz w:val="28"/>
          <w:szCs w:val="28"/>
        </w:rPr>
        <w:t>6</w:t>
      </w:r>
      <w:r w:rsidRPr="003611AB">
        <w:rPr>
          <w:spacing w:val="0"/>
          <w:sz w:val="28"/>
          <w:szCs w:val="28"/>
        </w:rPr>
        <w:t xml:space="preserve"> </w:t>
      </w:r>
      <w:r w:rsidR="00CE354E" w:rsidRPr="003611AB">
        <w:rPr>
          <w:spacing w:val="0"/>
          <w:sz w:val="28"/>
          <w:szCs w:val="28"/>
        </w:rPr>
        <w:t>февраля</w:t>
      </w:r>
      <w:r w:rsidRPr="003611AB">
        <w:rPr>
          <w:spacing w:val="0"/>
          <w:sz w:val="28"/>
          <w:szCs w:val="28"/>
        </w:rPr>
        <w:t xml:space="preserve"> 20</w:t>
      </w:r>
      <w:r w:rsidR="00CE354E" w:rsidRPr="003611AB">
        <w:rPr>
          <w:spacing w:val="0"/>
          <w:sz w:val="28"/>
          <w:szCs w:val="28"/>
        </w:rPr>
        <w:t>23</w:t>
      </w:r>
      <w:r w:rsidRPr="003611AB">
        <w:rPr>
          <w:spacing w:val="0"/>
          <w:sz w:val="28"/>
          <w:szCs w:val="28"/>
        </w:rPr>
        <w:t xml:space="preserve"> года № </w:t>
      </w:r>
      <w:r w:rsidR="0046190F" w:rsidRPr="003611AB">
        <w:rPr>
          <w:spacing w:val="0"/>
          <w:sz w:val="28"/>
          <w:szCs w:val="28"/>
        </w:rPr>
        <w:t>1</w:t>
      </w:r>
      <w:r w:rsidR="00882D50">
        <w:rPr>
          <w:spacing w:val="0"/>
          <w:sz w:val="28"/>
          <w:szCs w:val="28"/>
        </w:rPr>
        <w:t>2-ФЗ «</w:t>
      </w:r>
      <w:r w:rsidRPr="003611AB">
        <w:rPr>
          <w:spacing w:val="0"/>
          <w:sz w:val="28"/>
          <w:szCs w:val="28"/>
        </w:rPr>
        <w:t xml:space="preserve">О </w:t>
      </w:r>
      <w:r w:rsidR="0046190F" w:rsidRPr="003611AB">
        <w:rPr>
          <w:spacing w:val="0"/>
          <w:sz w:val="28"/>
          <w:szCs w:val="28"/>
        </w:rPr>
        <w:t>внесении изменений в Федеральный закон «Об общих при</w:t>
      </w:r>
      <w:r w:rsidR="0046190F" w:rsidRPr="003611AB">
        <w:rPr>
          <w:spacing w:val="0"/>
          <w:sz w:val="28"/>
          <w:szCs w:val="28"/>
        </w:rPr>
        <w:t>н</w:t>
      </w:r>
      <w:r w:rsidR="0046190F" w:rsidRPr="003611AB">
        <w:rPr>
          <w:spacing w:val="0"/>
          <w:sz w:val="28"/>
          <w:szCs w:val="28"/>
        </w:rPr>
        <w:t>ципах организации публичной власти в субъектах Российской Федерации»</w:t>
      </w:r>
      <w:r w:rsidR="00A239E1" w:rsidRPr="003611AB">
        <w:rPr>
          <w:spacing w:val="0"/>
          <w:sz w:val="28"/>
          <w:szCs w:val="28"/>
        </w:rPr>
        <w:t xml:space="preserve"> и отдельные законодательные акты Российской Федерации, </w:t>
      </w:r>
      <w:r w:rsidRPr="003611AB">
        <w:rPr>
          <w:spacing w:val="0"/>
          <w:sz w:val="28"/>
          <w:szCs w:val="28"/>
        </w:rPr>
        <w:t>Указом Президента Российской Федер</w:t>
      </w:r>
      <w:r w:rsidR="00882D50">
        <w:rPr>
          <w:spacing w:val="0"/>
          <w:sz w:val="28"/>
          <w:szCs w:val="28"/>
        </w:rPr>
        <w:t>ации от 8 июля 2013 года № 613 «</w:t>
      </w:r>
      <w:r w:rsidRPr="003611AB">
        <w:rPr>
          <w:spacing w:val="0"/>
          <w:sz w:val="28"/>
          <w:szCs w:val="28"/>
        </w:rPr>
        <w:t>Вопросы противодействия коррупции</w:t>
      </w:r>
      <w:r w:rsidR="00882D50">
        <w:rPr>
          <w:spacing w:val="0"/>
          <w:sz w:val="28"/>
          <w:szCs w:val="28"/>
        </w:rPr>
        <w:t>»</w:t>
      </w:r>
      <w:r w:rsidRPr="003611AB">
        <w:rPr>
          <w:spacing w:val="0"/>
          <w:sz w:val="28"/>
          <w:szCs w:val="28"/>
        </w:rPr>
        <w:t xml:space="preserve">, </w:t>
      </w:r>
      <w:r w:rsidR="001B42F7" w:rsidRPr="003611AB">
        <w:rPr>
          <w:spacing w:val="0"/>
          <w:sz w:val="28"/>
          <w:szCs w:val="28"/>
        </w:rPr>
        <w:t>с учетом протеста Туапсинской межрайонной прокуратуры от 28 апреля 2023 года № 7-02-2023/906-23-20030048,</w:t>
      </w:r>
      <w:r w:rsidRPr="003611AB">
        <w:rPr>
          <w:spacing w:val="0"/>
          <w:sz w:val="28"/>
          <w:szCs w:val="28"/>
        </w:rPr>
        <w:t xml:space="preserve"> Совет Туапсинского городск</w:t>
      </w:r>
      <w:r w:rsidRPr="003611AB">
        <w:rPr>
          <w:spacing w:val="0"/>
          <w:sz w:val="28"/>
          <w:szCs w:val="28"/>
        </w:rPr>
        <w:t>о</w:t>
      </w:r>
      <w:r w:rsidRPr="003611AB">
        <w:rPr>
          <w:spacing w:val="0"/>
          <w:sz w:val="28"/>
          <w:szCs w:val="28"/>
        </w:rPr>
        <w:t xml:space="preserve">го поселения Туапсинского района </w:t>
      </w:r>
      <w:proofErr w:type="gramStart"/>
      <w:r w:rsidRPr="003611AB">
        <w:rPr>
          <w:spacing w:val="0"/>
          <w:sz w:val="28"/>
          <w:szCs w:val="28"/>
        </w:rPr>
        <w:t>Р</w:t>
      </w:r>
      <w:proofErr w:type="gramEnd"/>
      <w:r w:rsidR="00FC58E7">
        <w:rPr>
          <w:spacing w:val="0"/>
          <w:sz w:val="28"/>
          <w:szCs w:val="28"/>
        </w:rPr>
        <w:t xml:space="preserve"> </w:t>
      </w:r>
      <w:r w:rsidRPr="003611AB">
        <w:rPr>
          <w:spacing w:val="0"/>
          <w:sz w:val="28"/>
          <w:szCs w:val="28"/>
        </w:rPr>
        <w:t>Е</w:t>
      </w:r>
      <w:r w:rsidR="00FC58E7">
        <w:rPr>
          <w:spacing w:val="0"/>
          <w:sz w:val="28"/>
          <w:szCs w:val="28"/>
        </w:rPr>
        <w:t xml:space="preserve"> </w:t>
      </w:r>
      <w:r w:rsidRPr="003611AB">
        <w:rPr>
          <w:spacing w:val="0"/>
          <w:sz w:val="28"/>
          <w:szCs w:val="28"/>
        </w:rPr>
        <w:t>Ш</w:t>
      </w:r>
      <w:r w:rsidR="00FC58E7">
        <w:rPr>
          <w:spacing w:val="0"/>
          <w:sz w:val="28"/>
          <w:szCs w:val="28"/>
        </w:rPr>
        <w:t xml:space="preserve"> </w:t>
      </w:r>
      <w:r w:rsidRPr="003611AB">
        <w:rPr>
          <w:spacing w:val="0"/>
          <w:sz w:val="28"/>
          <w:szCs w:val="28"/>
        </w:rPr>
        <w:t>И</w:t>
      </w:r>
      <w:r w:rsidR="00FC58E7">
        <w:rPr>
          <w:spacing w:val="0"/>
          <w:sz w:val="28"/>
          <w:szCs w:val="28"/>
        </w:rPr>
        <w:t xml:space="preserve"> </w:t>
      </w:r>
      <w:r w:rsidRPr="003611AB">
        <w:rPr>
          <w:spacing w:val="0"/>
          <w:sz w:val="28"/>
          <w:szCs w:val="28"/>
        </w:rPr>
        <w:t>Л:</w:t>
      </w:r>
    </w:p>
    <w:p w:rsidR="0024656B" w:rsidRDefault="00EA76F4" w:rsidP="00B11B12">
      <w:pPr>
        <w:pStyle w:val="2"/>
        <w:shd w:val="clear" w:color="auto" w:fill="auto"/>
        <w:tabs>
          <w:tab w:val="left" w:pos="0"/>
        </w:tabs>
        <w:spacing w:after="0" w:line="240" w:lineRule="auto"/>
        <w:ind w:right="40" w:firstLine="709"/>
        <w:contextualSpacing/>
        <w:jc w:val="both"/>
        <w:rPr>
          <w:spacing w:val="0"/>
          <w:sz w:val="28"/>
          <w:szCs w:val="28"/>
        </w:rPr>
      </w:pPr>
      <w:r w:rsidRPr="003611AB">
        <w:rPr>
          <w:spacing w:val="0"/>
          <w:sz w:val="28"/>
          <w:szCs w:val="28"/>
        </w:rPr>
        <w:t xml:space="preserve">1. </w:t>
      </w:r>
      <w:proofErr w:type="gramStart"/>
      <w:r w:rsidR="001B42F7" w:rsidRPr="003611AB">
        <w:rPr>
          <w:spacing w:val="0"/>
          <w:sz w:val="28"/>
          <w:szCs w:val="28"/>
        </w:rPr>
        <w:t xml:space="preserve">Внести в решение Совета </w:t>
      </w:r>
      <w:r w:rsidRPr="003611AB">
        <w:rPr>
          <w:spacing w:val="0"/>
          <w:sz w:val="28"/>
          <w:szCs w:val="28"/>
        </w:rPr>
        <w:t>Туапсинского городского поселения Туа</w:t>
      </w:r>
      <w:r w:rsidRPr="003611AB">
        <w:rPr>
          <w:spacing w:val="0"/>
          <w:sz w:val="28"/>
          <w:szCs w:val="28"/>
        </w:rPr>
        <w:t>п</w:t>
      </w:r>
      <w:r w:rsidRPr="003611AB">
        <w:rPr>
          <w:spacing w:val="0"/>
          <w:sz w:val="28"/>
          <w:szCs w:val="28"/>
        </w:rPr>
        <w:t>синского района от 26 апреля 2016 года № 51.7 «Об утверждении порядка ра</w:t>
      </w:r>
      <w:r w:rsidRPr="003611AB">
        <w:rPr>
          <w:spacing w:val="0"/>
          <w:sz w:val="28"/>
          <w:szCs w:val="28"/>
        </w:rPr>
        <w:t>з</w:t>
      </w:r>
      <w:r w:rsidRPr="003611AB">
        <w:rPr>
          <w:spacing w:val="0"/>
          <w:sz w:val="28"/>
          <w:szCs w:val="28"/>
        </w:rPr>
        <w:t>мещения сведений о доходах, расходах, об имуществе и обязательствах имущ</w:t>
      </w:r>
      <w:r w:rsidRPr="003611AB">
        <w:rPr>
          <w:spacing w:val="0"/>
          <w:sz w:val="28"/>
          <w:szCs w:val="28"/>
        </w:rPr>
        <w:t>е</w:t>
      </w:r>
      <w:r w:rsidRPr="003611AB">
        <w:rPr>
          <w:spacing w:val="0"/>
          <w:sz w:val="28"/>
          <w:szCs w:val="28"/>
        </w:rPr>
        <w:t>ственного характера лиц, замещающих муниципальные должности, и членов их семей на официальном сайте администрации Туапсинского городского посел</w:t>
      </w:r>
      <w:r w:rsidRPr="003611AB">
        <w:rPr>
          <w:spacing w:val="0"/>
          <w:sz w:val="28"/>
          <w:szCs w:val="28"/>
        </w:rPr>
        <w:t>е</w:t>
      </w:r>
      <w:r w:rsidRPr="003611AB">
        <w:rPr>
          <w:spacing w:val="0"/>
          <w:sz w:val="28"/>
          <w:szCs w:val="28"/>
        </w:rPr>
        <w:t>ния  в информаци</w:t>
      </w:r>
      <w:r w:rsidR="00AB2811">
        <w:rPr>
          <w:spacing w:val="0"/>
          <w:sz w:val="28"/>
          <w:szCs w:val="28"/>
        </w:rPr>
        <w:t>онно-телекоммуникационной сети «</w:t>
      </w:r>
      <w:r w:rsidRPr="003611AB">
        <w:rPr>
          <w:spacing w:val="0"/>
          <w:sz w:val="28"/>
          <w:szCs w:val="28"/>
        </w:rPr>
        <w:t>Интернет</w:t>
      </w:r>
      <w:r w:rsidR="00AB2811">
        <w:rPr>
          <w:spacing w:val="0"/>
          <w:sz w:val="28"/>
          <w:szCs w:val="28"/>
        </w:rPr>
        <w:t>»</w:t>
      </w:r>
      <w:r w:rsidRPr="003611AB">
        <w:rPr>
          <w:spacing w:val="0"/>
          <w:sz w:val="28"/>
          <w:szCs w:val="28"/>
        </w:rPr>
        <w:t xml:space="preserve"> и предоста</w:t>
      </w:r>
      <w:r w:rsidRPr="003611AB">
        <w:rPr>
          <w:spacing w:val="0"/>
          <w:sz w:val="28"/>
          <w:szCs w:val="28"/>
        </w:rPr>
        <w:t>в</w:t>
      </w:r>
      <w:r w:rsidRPr="003611AB">
        <w:rPr>
          <w:spacing w:val="0"/>
          <w:sz w:val="28"/>
          <w:szCs w:val="28"/>
        </w:rPr>
        <w:t xml:space="preserve">ления этих сведений общероссийским средствам массовой информации для опубликования» </w:t>
      </w:r>
      <w:r w:rsidR="00AB2811">
        <w:rPr>
          <w:spacing w:val="0"/>
          <w:sz w:val="28"/>
          <w:szCs w:val="28"/>
        </w:rPr>
        <w:t>следующие изменения:</w:t>
      </w:r>
      <w:proofErr w:type="gramEnd"/>
    </w:p>
    <w:p w:rsidR="000A013D" w:rsidRDefault="00AB2811" w:rsidP="000A013D">
      <w:pPr>
        <w:pStyle w:val="2"/>
        <w:shd w:val="clear" w:color="auto" w:fill="auto"/>
        <w:tabs>
          <w:tab w:val="left" w:pos="0"/>
        </w:tabs>
        <w:spacing w:after="0" w:line="240" w:lineRule="auto"/>
        <w:ind w:right="40" w:firstLine="709"/>
        <w:contextualSpacing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1.1. Наименование решения С</w:t>
      </w:r>
      <w:r w:rsidRPr="003611AB">
        <w:rPr>
          <w:spacing w:val="0"/>
          <w:sz w:val="28"/>
          <w:szCs w:val="28"/>
        </w:rPr>
        <w:t>овета Туапсинского городского поселения Туапсинского района</w:t>
      </w:r>
      <w:r>
        <w:rPr>
          <w:spacing w:val="0"/>
          <w:sz w:val="28"/>
          <w:szCs w:val="28"/>
        </w:rPr>
        <w:t xml:space="preserve"> </w:t>
      </w:r>
      <w:r w:rsidR="00C27F77">
        <w:rPr>
          <w:spacing w:val="0"/>
          <w:sz w:val="28"/>
          <w:szCs w:val="28"/>
        </w:rPr>
        <w:t xml:space="preserve">изложить в следующей редакции: «Об утверждении </w:t>
      </w:r>
      <w:r w:rsidR="009D4341">
        <w:rPr>
          <w:spacing w:val="0"/>
          <w:sz w:val="28"/>
          <w:szCs w:val="28"/>
        </w:rPr>
        <w:t>П</w:t>
      </w:r>
      <w:r w:rsidR="009D4341">
        <w:rPr>
          <w:spacing w:val="0"/>
          <w:sz w:val="28"/>
          <w:szCs w:val="28"/>
        </w:rPr>
        <w:t>о</w:t>
      </w:r>
      <w:r w:rsidR="009D4341">
        <w:rPr>
          <w:spacing w:val="0"/>
          <w:sz w:val="28"/>
          <w:szCs w:val="28"/>
        </w:rPr>
        <w:t xml:space="preserve">рядка </w:t>
      </w:r>
      <w:r w:rsidR="0064654A" w:rsidRPr="0064654A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</w:t>
      </w:r>
      <w:r w:rsidR="0064654A">
        <w:rPr>
          <w:sz w:val="28"/>
          <w:szCs w:val="28"/>
        </w:rPr>
        <w:t xml:space="preserve"> </w:t>
      </w:r>
      <w:r w:rsidR="0064654A" w:rsidRPr="0064654A">
        <w:rPr>
          <w:sz w:val="28"/>
          <w:szCs w:val="28"/>
        </w:rPr>
        <w:t xml:space="preserve">муниципальные должности, и членов </w:t>
      </w:r>
      <w:r w:rsidR="0064654A" w:rsidRPr="0064654A">
        <w:rPr>
          <w:sz w:val="28"/>
          <w:szCs w:val="28"/>
        </w:rPr>
        <w:lastRenderedPageBreak/>
        <w:t>их семей на официальн</w:t>
      </w:r>
      <w:r w:rsidR="0064654A">
        <w:rPr>
          <w:sz w:val="28"/>
          <w:szCs w:val="28"/>
        </w:rPr>
        <w:t>ых</w:t>
      </w:r>
      <w:r w:rsidR="0064654A" w:rsidRPr="0064654A">
        <w:rPr>
          <w:sz w:val="28"/>
          <w:szCs w:val="28"/>
        </w:rPr>
        <w:t xml:space="preserve"> сайт</w:t>
      </w:r>
      <w:r w:rsidR="0064654A">
        <w:rPr>
          <w:sz w:val="28"/>
          <w:szCs w:val="28"/>
        </w:rPr>
        <w:t>ах</w:t>
      </w:r>
      <w:r w:rsidR="0064654A" w:rsidRPr="0064654A">
        <w:rPr>
          <w:sz w:val="28"/>
          <w:szCs w:val="28"/>
        </w:rPr>
        <w:t xml:space="preserve"> </w:t>
      </w:r>
      <w:r w:rsidR="0064654A">
        <w:rPr>
          <w:sz w:val="28"/>
          <w:szCs w:val="28"/>
        </w:rPr>
        <w:t xml:space="preserve">органов местного самоуправления </w:t>
      </w:r>
      <w:r w:rsidR="000A013D">
        <w:rPr>
          <w:sz w:val="28"/>
          <w:szCs w:val="28"/>
        </w:rPr>
        <w:t>Туапсинского</w:t>
      </w:r>
      <w:r w:rsidR="0064654A">
        <w:rPr>
          <w:sz w:val="28"/>
          <w:szCs w:val="28"/>
        </w:rPr>
        <w:t xml:space="preserve"> г</w:t>
      </w:r>
      <w:r w:rsidR="0064654A">
        <w:rPr>
          <w:sz w:val="28"/>
          <w:szCs w:val="28"/>
        </w:rPr>
        <w:t>о</w:t>
      </w:r>
      <w:r w:rsidR="0064654A">
        <w:rPr>
          <w:sz w:val="28"/>
          <w:szCs w:val="28"/>
        </w:rPr>
        <w:t xml:space="preserve">родского поселения Туапсинского района </w:t>
      </w:r>
      <w:r w:rsidR="000A013D" w:rsidRPr="000A013D">
        <w:rPr>
          <w:sz w:val="28"/>
          <w:szCs w:val="28"/>
        </w:rPr>
        <w:t>и предоставления этих сведений общеро</w:t>
      </w:r>
      <w:r w:rsidR="000A013D" w:rsidRPr="000A013D">
        <w:rPr>
          <w:sz w:val="28"/>
          <w:szCs w:val="28"/>
        </w:rPr>
        <w:t>с</w:t>
      </w:r>
      <w:r w:rsidR="000A013D" w:rsidRPr="000A013D">
        <w:rPr>
          <w:sz w:val="28"/>
          <w:szCs w:val="28"/>
        </w:rPr>
        <w:t>сийским средствам массовой информации для опубликования</w:t>
      </w:r>
      <w:r w:rsidR="000A013D">
        <w:rPr>
          <w:sz w:val="28"/>
          <w:szCs w:val="28"/>
        </w:rPr>
        <w:t>»</w:t>
      </w:r>
    </w:p>
    <w:p w:rsidR="0064654A" w:rsidRPr="000C10D8" w:rsidRDefault="000A013D" w:rsidP="000C10D8">
      <w:pPr>
        <w:pStyle w:val="2"/>
        <w:tabs>
          <w:tab w:val="left" w:pos="0"/>
        </w:tabs>
        <w:ind w:right="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</w:t>
      </w:r>
      <w:r w:rsidR="00995C54">
        <w:rPr>
          <w:sz w:val="28"/>
          <w:szCs w:val="28"/>
        </w:rPr>
        <w:t>«</w:t>
      </w:r>
      <w:r w:rsidR="00995C54" w:rsidRPr="00995C54">
        <w:rPr>
          <w:sz w:val="28"/>
          <w:szCs w:val="28"/>
        </w:rPr>
        <w:t>ПОРЯДОК</w:t>
      </w:r>
      <w:r w:rsidR="00995C54">
        <w:rPr>
          <w:sz w:val="28"/>
          <w:szCs w:val="28"/>
        </w:rPr>
        <w:t xml:space="preserve"> </w:t>
      </w:r>
      <w:r w:rsidR="00995C54" w:rsidRPr="00995C54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</w:t>
      </w:r>
      <w:r w:rsidR="00995C54" w:rsidRPr="00995C54">
        <w:rPr>
          <w:sz w:val="28"/>
          <w:szCs w:val="28"/>
        </w:rPr>
        <w:t>и</w:t>
      </w:r>
      <w:r w:rsidR="00995C54" w:rsidRPr="00995C54">
        <w:rPr>
          <w:sz w:val="28"/>
          <w:szCs w:val="28"/>
        </w:rPr>
        <w:t>пальные должности и членов их семей на официальн</w:t>
      </w:r>
      <w:r w:rsidR="00995C54">
        <w:rPr>
          <w:sz w:val="28"/>
          <w:szCs w:val="28"/>
        </w:rPr>
        <w:t>ом</w:t>
      </w:r>
      <w:r w:rsidR="00995C54" w:rsidRPr="00995C54">
        <w:rPr>
          <w:sz w:val="28"/>
          <w:szCs w:val="28"/>
        </w:rPr>
        <w:t xml:space="preserve"> сайт</w:t>
      </w:r>
      <w:r w:rsidR="00995C54">
        <w:rPr>
          <w:sz w:val="28"/>
          <w:szCs w:val="28"/>
        </w:rPr>
        <w:t>е</w:t>
      </w:r>
      <w:r w:rsidR="00995C54" w:rsidRPr="00995C54">
        <w:rPr>
          <w:sz w:val="28"/>
          <w:szCs w:val="28"/>
        </w:rPr>
        <w:t xml:space="preserve"> администрации Туа</w:t>
      </w:r>
      <w:r w:rsidR="00995C54" w:rsidRPr="00995C54">
        <w:rPr>
          <w:sz w:val="28"/>
          <w:szCs w:val="28"/>
        </w:rPr>
        <w:t>п</w:t>
      </w:r>
      <w:r w:rsidR="00995C54" w:rsidRPr="00995C54">
        <w:rPr>
          <w:sz w:val="28"/>
          <w:szCs w:val="28"/>
        </w:rPr>
        <w:t xml:space="preserve">синского городского поселения в информационно-телекоммуникационной сети </w:t>
      </w:r>
      <w:r w:rsidR="000C10D8">
        <w:rPr>
          <w:sz w:val="28"/>
          <w:szCs w:val="28"/>
        </w:rPr>
        <w:t>«</w:t>
      </w:r>
      <w:r w:rsidR="00995C54" w:rsidRPr="00995C54">
        <w:rPr>
          <w:sz w:val="28"/>
          <w:szCs w:val="28"/>
        </w:rPr>
        <w:t>И</w:t>
      </w:r>
      <w:r w:rsidR="00995C54" w:rsidRPr="00995C54">
        <w:rPr>
          <w:sz w:val="28"/>
          <w:szCs w:val="28"/>
        </w:rPr>
        <w:t>н</w:t>
      </w:r>
      <w:r w:rsidR="00995C54" w:rsidRPr="00995C54">
        <w:rPr>
          <w:sz w:val="28"/>
          <w:szCs w:val="28"/>
        </w:rPr>
        <w:t>тернет</w:t>
      </w:r>
      <w:r w:rsidR="000C10D8">
        <w:rPr>
          <w:sz w:val="28"/>
          <w:szCs w:val="28"/>
        </w:rPr>
        <w:t>»</w:t>
      </w:r>
      <w:r w:rsidR="00995C54" w:rsidRPr="00995C54">
        <w:rPr>
          <w:sz w:val="28"/>
          <w:szCs w:val="28"/>
        </w:rPr>
        <w:t xml:space="preserve"> и предоставления этих сведений общероссийским средствам массовой и</w:t>
      </w:r>
      <w:r w:rsidR="00995C54" w:rsidRPr="00995C54">
        <w:rPr>
          <w:sz w:val="28"/>
          <w:szCs w:val="28"/>
        </w:rPr>
        <w:t>н</w:t>
      </w:r>
      <w:r w:rsidR="00995C54" w:rsidRPr="00995C54">
        <w:rPr>
          <w:sz w:val="28"/>
          <w:szCs w:val="28"/>
        </w:rPr>
        <w:t>формации для опубликования</w:t>
      </w:r>
      <w:r w:rsidR="000C10D8">
        <w:rPr>
          <w:sz w:val="28"/>
          <w:szCs w:val="28"/>
        </w:rPr>
        <w:t xml:space="preserve">» </w:t>
      </w:r>
      <w:r>
        <w:rPr>
          <w:spacing w:val="0"/>
          <w:sz w:val="28"/>
          <w:szCs w:val="28"/>
        </w:rPr>
        <w:t xml:space="preserve">изложить в редакции, </w:t>
      </w:r>
      <w:proofErr w:type="gramStart"/>
      <w:r>
        <w:rPr>
          <w:spacing w:val="0"/>
          <w:sz w:val="28"/>
          <w:szCs w:val="28"/>
        </w:rPr>
        <w:t>согласно приложения</w:t>
      </w:r>
      <w:proofErr w:type="gramEnd"/>
      <w:r>
        <w:rPr>
          <w:spacing w:val="0"/>
          <w:sz w:val="28"/>
          <w:szCs w:val="28"/>
        </w:rPr>
        <w:t xml:space="preserve"> к настоящему решению.</w:t>
      </w:r>
    </w:p>
    <w:p w:rsidR="00B11B12" w:rsidRPr="003611AB" w:rsidRDefault="00B11B12" w:rsidP="00B11B12">
      <w:pPr>
        <w:pStyle w:val="2"/>
        <w:shd w:val="clear" w:color="auto" w:fill="auto"/>
        <w:spacing w:after="0" w:line="240" w:lineRule="auto"/>
        <w:ind w:right="20" w:firstLine="720"/>
        <w:contextualSpacing/>
        <w:jc w:val="both"/>
        <w:rPr>
          <w:spacing w:val="0"/>
          <w:sz w:val="28"/>
          <w:szCs w:val="28"/>
        </w:rPr>
      </w:pPr>
      <w:r w:rsidRPr="003611AB">
        <w:rPr>
          <w:spacing w:val="0"/>
          <w:sz w:val="28"/>
          <w:szCs w:val="28"/>
        </w:rPr>
        <w:t xml:space="preserve">2. </w:t>
      </w:r>
      <w:proofErr w:type="gramStart"/>
      <w:r w:rsidRPr="003611AB">
        <w:rPr>
          <w:spacing w:val="0"/>
          <w:sz w:val="28"/>
          <w:szCs w:val="28"/>
        </w:rPr>
        <w:t>Контроль за</w:t>
      </w:r>
      <w:proofErr w:type="gramEnd"/>
      <w:r w:rsidRPr="003611AB">
        <w:rPr>
          <w:spacing w:val="0"/>
          <w:sz w:val="28"/>
          <w:szCs w:val="28"/>
        </w:rPr>
        <w:t xml:space="preserve"> выполнением настоящего решения возложить на коми</w:t>
      </w:r>
      <w:r w:rsidRPr="003611AB">
        <w:rPr>
          <w:spacing w:val="0"/>
          <w:sz w:val="28"/>
          <w:szCs w:val="28"/>
        </w:rPr>
        <w:t>с</w:t>
      </w:r>
      <w:r w:rsidRPr="003611AB">
        <w:rPr>
          <w:spacing w:val="0"/>
          <w:sz w:val="28"/>
          <w:szCs w:val="28"/>
        </w:rPr>
        <w:t>сию по вопросам законности и правопорядка, правовой защиты граждан, в</w:t>
      </w:r>
      <w:r w:rsidRPr="003611AB">
        <w:rPr>
          <w:spacing w:val="0"/>
          <w:sz w:val="28"/>
          <w:szCs w:val="28"/>
        </w:rPr>
        <w:t>о</w:t>
      </w:r>
      <w:r w:rsidRPr="003611AB">
        <w:rPr>
          <w:spacing w:val="0"/>
          <w:sz w:val="28"/>
          <w:szCs w:val="28"/>
        </w:rPr>
        <w:t>просам местного самоуправления, взаимодействия с общественными объед</w:t>
      </w:r>
      <w:r w:rsidRPr="003611AB">
        <w:rPr>
          <w:spacing w:val="0"/>
          <w:sz w:val="28"/>
          <w:szCs w:val="28"/>
        </w:rPr>
        <w:t>и</w:t>
      </w:r>
      <w:r w:rsidRPr="003611AB">
        <w:rPr>
          <w:spacing w:val="0"/>
          <w:sz w:val="28"/>
          <w:szCs w:val="28"/>
        </w:rPr>
        <w:t>нениями и  политическими партиями, развитию молодежной политики, культ</w:t>
      </w:r>
      <w:r w:rsidRPr="003611AB">
        <w:rPr>
          <w:spacing w:val="0"/>
          <w:sz w:val="28"/>
          <w:szCs w:val="28"/>
        </w:rPr>
        <w:t>у</w:t>
      </w:r>
      <w:r w:rsidRPr="003611AB">
        <w:rPr>
          <w:spacing w:val="0"/>
          <w:sz w:val="28"/>
          <w:szCs w:val="28"/>
        </w:rPr>
        <w:t>ры и спорта.</w:t>
      </w:r>
    </w:p>
    <w:p w:rsidR="0024656B" w:rsidRPr="003611AB" w:rsidRDefault="00B11B12" w:rsidP="00EA76F4">
      <w:pPr>
        <w:pStyle w:val="2"/>
        <w:shd w:val="clear" w:color="auto" w:fill="auto"/>
        <w:spacing w:after="0" w:line="240" w:lineRule="auto"/>
        <w:ind w:right="20" w:firstLine="720"/>
        <w:jc w:val="both"/>
        <w:rPr>
          <w:spacing w:val="0"/>
          <w:sz w:val="28"/>
          <w:szCs w:val="28"/>
        </w:rPr>
      </w:pPr>
      <w:r w:rsidRPr="003611AB">
        <w:rPr>
          <w:spacing w:val="0"/>
          <w:sz w:val="28"/>
          <w:szCs w:val="28"/>
        </w:rPr>
        <w:t>3</w:t>
      </w:r>
      <w:r w:rsidR="00EA76F4" w:rsidRPr="003611AB">
        <w:rPr>
          <w:spacing w:val="0"/>
          <w:sz w:val="28"/>
          <w:szCs w:val="28"/>
        </w:rPr>
        <w:t xml:space="preserve">. </w:t>
      </w:r>
      <w:r w:rsidRPr="003611AB">
        <w:rPr>
          <w:spacing w:val="0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ED286C" w:rsidRPr="003611AB" w:rsidRDefault="00B11B12" w:rsidP="00B11B12">
      <w:pPr>
        <w:pStyle w:val="2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3611AB">
        <w:rPr>
          <w:spacing w:val="0"/>
          <w:sz w:val="28"/>
          <w:szCs w:val="28"/>
        </w:rPr>
        <w:t xml:space="preserve">4. </w:t>
      </w:r>
      <w:r w:rsidR="00ED286C" w:rsidRPr="003611AB">
        <w:rPr>
          <w:spacing w:val="0"/>
          <w:sz w:val="28"/>
          <w:szCs w:val="28"/>
        </w:rPr>
        <w:t>Настоящее решение вступает в силу со дня его официального опубл</w:t>
      </w:r>
      <w:r w:rsidR="00ED286C" w:rsidRPr="003611AB">
        <w:rPr>
          <w:spacing w:val="0"/>
          <w:sz w:val="28"/>
          <w:szCs w:val="28"/>
        </w:rPr>
        <w:t>и</w:t>
      </w:r>
      <w:r w:rsidR="00ED286C" w:rsidRPr="003611AB">
        <w:rPr>
          <w:spacing w:val="0"/>
          <w:sz w:val="28"/>
          <w:szCs w:val="28"/>
        </w:rPr>
        <w:t>кования.</w:t>
      </w:r>
    </w:p>
    <w:p w:rsidR="00ED286C" w:rsidRPr="003611AB" w:rsidRDefault="00ED286C" w:rsidP="00CE354E">
      <w:pPr>
        <w:pStyle w:val="2"/>
        <w:shd w:val="clear" w:color="auto" w:fill="auto"/>
        <w:spacing w:after="0" w:line="240" w:lineRule="auto"/>
        <w:ind w:left="720" w:right="20"/>
        <w:jc w:val="both"/>
        <w:rPr>
          <w:spacing w:val="0"/>
          <w:sz w:val="28"/>
          <w:szCs w:val="28"/>
        </w:rPr>
      </w:pPr>
    </w:p>
    <w:p w:rsidR="00ED286C" w:rsidRPr="00CE354E" w:rsidRDefault="00ED286C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</w:p>
    <w:p w:rsidR="00ED286C" w:rsidRDefault="00ED286C" w:rsidP="00ED286C">
      <w:pPr>
        <w:pStyle w:val="2"/>
        <w:shd w:val="clear" w:color="auto" w:fill="auto"/>
        <w:spacing w:after="0" w:line="307" w:lineRule="exact"/>
        <w:ind w:left="720" w:right="20"/>
        <w:jc w:val="both"/>
        <w:rPr>
          <w:sz w:val="28"/>
          <w:szCs w:val="28"/>
        </w:rPr>
      </w:pPr>
    </w:p>
    <w:p w:rsidR="00CE354E" w:rsidRDefault="00CE354E" w:rsidP="00CE354E">
      <w:pPr>
        <w:pStyle w:val="ab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354E" w:rsidRDefault="00CE354E" w:rsidP="00CE354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CE354E" w:rsidRDefault="00CE354E" w:rsidP="00CE354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В.В. Стародубцев</w:t>
      </w:r>
    </w:p>
    <w:p w:rsidR="00CE354E" w:rsidRDefault="00CE354E" w:rsidP="00CE354E">
      <w:pPr>
        <w:pStyle w:val="ab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E354E" w:rsidRDefault="00CE354E" w:rsidP="00CE354E">
      <w:pPr>
        <w:pStyle w:val="ab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E354E" w:rsidRDefault="00CE354E" w:rsidP="00CE354E">
      <w:pPr>
        <w:pStyle w:val="ab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CE354E" w:rsidRDefault="00CE354E" w:rsidP="00CE354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С.В. Бондаренко</w:t>
      </w: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156139" w:rsidRPr="00BC7E6A" w:rsidRDefault="00156139" w:rsidP="00156139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 w:rsidRPr="00BC7E6A">
        <w:rPr>
          <w:b w:val="0"/>
          <w:sz w:val="28"/>
          <w:szCs w:val="28"/>
        </w:rPr>
        <w:lastRenderedPageBreak/>
        <w:t xml:space="preserve">Приложение </w:t>
      </w:r>
    </w:p>
    <w:p w:rsidR="00156139" w:rsidRPr="00BC7E6A" w:rsidRDefault="00156139" w:rsidP="00156139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 w:rsidRPr="00BC7E6A">
        <w:rPr>
          <w:b w:val="0"/>
          <w:sz w:val="28"/>
          <w:szCs w:val="28"/>
        </w:rPr>
        <w:t>к решению Совета Туапсинск</w:t>
      </w:r>
      <w:r w:rsidRPr="00BC7E6A">
        <w:rPr>
          <w:b w:val="0"/>
          <w:sz w:val="28"/>
          <w:szCs w:val="28"/>
        </w:rPr>
        <w:t>о</w:t>
      </w:r>
      <w:r w:rsidRPr="00BC7E6A">
        <w:rPr>
          <w:b w:val="0"/>
          <w:sz w:val="28"/>
          <w:szCs w:val="28"/>
        </w:rPr>
        <w:t>го городского поселения</w:t>
      </w:r>
    </w:p>
    <w:p w:rsidR="00156139" w:rsidRPr="00BC7E6A" w:rsidRDefault="00156139" w:rsidP="00156139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 w:rsidRPr="00BC7E6A">
        <w:rPr>
          <w:b w:val="0"/>
          <w:sz w:val="28"/>
          <w:szCs w:val="28"/>
        </w:rPr>
        <w:t xml:space="preserve">Туапсинского района </w:t>
      </w:r>
    </w:p>
    <w:p w:rsidR="00156139" w:rsidRPr="00BC7E6A" w:rsidRDefault="00156139" w:rsidP="00156139">
      <w:pPr>
        <w:pStyle w:val="ConsPlusTitle"/>
        <w:widowControl/>
        <w:ind w:left="5812"/>
        <w:outlineLvl w:val="0"/>
        <w:rPr>
          <w:b w:val="0"/>
          <w:sz w:val="28"/>
          <w:szCs w:val="28"/>
        </w:rPr>
      </w:pPr>
      <w:r w:rsidRPr="00BC7E6A">
        <w:rPr>
          <w:b w:val="0"/>
          <w:sz w:val="28"/>
          <w:szCs w:val="28"/>
        </w:rPr>
        <w:t>от                               №</w:t>
      </w:r>
    </w:p>
    <w:p w:rsidR="000B3645" w:rsidRDefault="000B3645" w:rsidP="000B3645">
      <w:pPr>
        <w:pStyle w:val="2"/>
        <w:shd w:val="clear" w:color="auto" w:fill="auto"/>
        <w:spacing w:after="0" w:line="307" w:lineRule="exact"/>
        <w:ind w:right="20"/>
        <w:rPr>
          <w:spacing w:val="-4"/>
          <w:sz w:val="28"/>
          <w:szCs w:val="28"/>
        </w:rPr>
      </w:pPr>
    </w:p>
    <w:p w:rsidR="000B3645" w:rsidRDefault="000B3645" w:rsidP="000B3645">
      <w:pPr>
        <w:pStyle w:val="2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E255A3" w:rsidRPr="00B92950" w:rsidRDefault="00E255A3" w:rsidP="00E255A3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950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ОРЯДОК</w:t>
      </w:r>
    </w:p>
    <w:p w:rsidR="00E255A3" w:rsidRPr="00B92950" w:rsidRDefault="00E255A3" w:rsidP="00E255A3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950">
        <w:rPr>
          <w:rFonts w:ascii="Times New Roman" w:eastAsia="Calibri" w:hAnsi="Times New Roman" w:cs="Times New Roman"/>
          <w:b/>
          <w:sz w:val="28"/>
          <w:szCs w:val="28"/>
        </w:rPr>
        <w:t xml:space="preserve"> размещения сведений о доходах, расходах, об имуществе </w:t>
      </w:r>
    </w:p>
    <w:p w:rsidR="007C18D6" w:rsidRDefault="00E255A3" w:rsidP="007C18D6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950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proofErr w:type="gramStart"/>
      <w:r w:rsidRPr="00B92950">
        <w:rPr>
          <w:rFonts w:ascii="Times New Roman" w:eastAsia="Calibri" w:hAnsi="Times New Roman" w:cs="Times New Roman"/>
          <w:b/>
          <w:sz w:val="28"/>
          <w:szCs w:val="28"/>
        </w:rPr>
        <w:t>обязательствах</w:t>
      </w:r>
      <w:proofErr w:type="gramEnd"/>
      <w:r w:rsidRPr="00B92950">
        <w:rPr>
          <w:rFonts w:ascii="Times New Roman" w:eastAsia="Calibri" w:hAnsi="Times New Roman" w:cs="Times New Roman"/>
          <w:b/>
          <w:sz w:val="28"/>
          <w:szCs w:val="28"/>
        </w:rPr>
        <w:t xml:space="preserve"> имущественного характера лиц, </w:t>
      </w:r>
    </w:p>
    <w:p w:rsidR="00E255A3" w:rsidRPr="00B92950" w:rsidRDefault="00E255A3" w:rsidP="007C18D6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92950">
        <w:rPr>
          <w:rFonts w:ascii="Times New Roman" w:eastAsia="Calibri" w:hAnsi="Times New Roman" w:cs="Times New Roman"/>
          <w:b/>
          <w:sz w:val="28"/>
          <w:szCs w:val="28"/>
        </w:rPr>
        <w:t>замещающих</w:t>
      </w:r>
      <w:proofErr w:type="gramEnd"/>
      <w:r w:rsidRPr="00B9295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муниципальные должности </w:t>
      </w:r>
    </w:p>
    <w:p w:rsidR="00E45473" w:rsidRDefault="00E255A3" w:rsidP="00E45473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5A3">
        <w:rPr>
          <w:rFonts w:ascii="Times New Roman" w:eastAsia="Calibri" w:hAnsi="Times New Roman" w:cs="Times New Roman"/>
          <w:b/>
          <w:sz w:val="28"/>
          <w:szCs w:val="28"/>
        </w:rPr>
        <w:t xml:space="preserve">и членов их семей на </w:t>
      </w:r>
      <w:r w:rsidR="00E45473" w:rsidRPr="00E255A3">
        <w:rPr>
          <w:rFonts w:ascii="Times New Roman" w:eastAsia="Calibri" w:hAnsi="Times New Roman" w:cs="Times New Roman"/>
          <w:b/>
          <w:sz w:val="28"/>
          <w:szCs w:val="28"/>
        </w:rPr>
        <w:t>официальн</w:t>
      </w:r>
      <w:r w:rsidR="00E45473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="00E45473" w:rsidRPr="00E255A3">
        <w:rPr>
          <w:rFonts w:ascii="Times New Roman" w:eastAsia="Calibri" w:hAnsi="Times New Roman" w:cs="Times New Roman"/>
          <w:b/>
          <w:sz w:val="28"/>
          <w:szCs w:val="28"/>
        </w:rPr>
        <w:t xml:space="preserve"> сайт</w:t>
      </w:r>
      <w:r w:rsidR="00E45473"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="00E45473" w:rsidRPr="00E255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5473">
        <w:rPr>
          <w:rFonts w:ascii="Times New Roman" w:eastAsia="Calibri" w:hAnsi="Times New Roman" w:cs="Times New Roman"/>
          <w:b/>
          <w:sz w:val="28"/>
          <w:szCs w:val="28"/>
        </w:rPr>
        <w:t xml:space="preserve">органов местного </w:t>
      </w:r>
    </w:p>
    <w:p w:rsidR="000C10D8" w:rsidRDefault="00E45473" w:rsidP="00E45473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самоуправления </w:t>
      </w:r>
      <w:r w:rsidRPr="00E255A3">
        <w:rPr>
          <w:rFonts w:ascii="Times New Roman" w:eastAsia="Calibri" w:hAnsi="Times New Roman" w:cs="Times New Roman"/>
          <w:b/>
          <w:sz w:val="28"/>
          <w:szCs w:val="28"/>
        </w:rPr>
        <w:t>Туапсинского городского поселени</w:t>
      </w:r>
      <w:r w:rsidR="00E255A3" w:rsidRPr="00E255A3">
        <w:rPr>
          <w:rFonts w:ascii="Times New Roman" w:eastAsia="Calibri" w:hAnsi="Times New Roman" w:cs="Times New Roman"/>
          <w:b/>
          <w:sz w:val="28"/>
          <w:szCs w:val="28"/>
        </w:rPr>
        <w:t xml:space="preserve">я  </w:t>
      </w:r>
    </w:p>
    <w:p w:rsidR="000C10D8" w:rsidRDefault="00E255A3" w:rsidP="000C10D8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5A3">
        <w:rPr>
          <w:rFonts w:ascii="Times New Roman" w:eastAsia="Calibri" w:hAnsi="Times New Roman" w:cs="Times New Roman"/>
          <w:b/>
          <w:sz w:val="28"/>
          <w:szCs w:val="28"/>
        </w:rPr>
        <w:t>в информационно-телекоммуни</w:t>
      </w:r>
      <w:r w:rsidR="000C10D8">
        <w:rPr>
          <w:rFonts w:ascii="Times New Roman" w:eastAsia="Calibri" w:hAnsi="Times New Roman" w:cs="Times New Roman"/>
          <w:b/>
          <w:sz w:val="28"/>
          <w:szCs w:val="28"/>
        </w:rPr>
        <w:t>кационной сети «</w:t>
      </w:r>
      <w:r w:rsidRPr="00E255A3">
        <w:rPr>
          <w:rFonts w:ascii="Times New Roman" w:eastAsia="Calibri" w:hAnsi="Times New Roman" w:cs="Times New Roman"/>
          <w:b/>
          <w:sz w:val="28"/>
          <w:szCs w:val="28"/>
        </w:rPr>
        <w:t>Интернет</w:t>
      </w:r>
      <w:r w:rsidR="000C10D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255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10D8" w:rsidRDefault="00E255A3" w:rsidP="000C10D8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5A3">
        <w:rPr>
          <w:rFonts w:ascii="Times New Roman" w:eastAsia="Calibri" w:hAnsi="Times New Roman" w:cs="Times New Roman"/>
          <w:b/>
          <w:sz w:val="28"/>
          <w:szCs w:val="28"/>
        </w:rPr>
        <w:t xml:space="preserve">и предоставления этих сведений </w:t>
      </w:r>
      <w:proofErr w:type="gramStart"/>
      <w:r w:rsidRPr="00E255A3">
        <w:rPr>
          <w:rFonts w:ascii="Times New Roman" w:eastAsia="Calibri" w:hAnsi="Times New Roman" w:cs="Times New Roman"/>
          <w:b/>
          <w:sz w:val="28"/>
          <w:szCs w:val="28"/>
        </w:rPr>
        <w:t>общероссийским</w:t>
      </w:r>
      <w:proofErr w:type="gramEnd"/>
      <w:r w:rsidRPr="00E255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255A3" w:rsidRPr="00B92950" w:rsidRDefault="00E255A3" w:rsidP="000C10D8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5A3">
        <w:rPr>
          <w:rFonts w:ascii="Times New Roman" w:eastAsia="Calibri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E255A3" w:rsidRPr="00B92950" w:rsidRDefault="00E255A3" w:rsidP="00E255A3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5A3" w:rsidRPr="00B92950" w:rsidRDefault="00E255A3" w:rsidP="00E255A3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5A3" w:rsidRPr="00E80071" w:rsidRDefault="00E255A3" w:rsidP="00E4547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950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92950">
        <w:rPr>
          <w:rFonts w:ascii="Times New Roman" w:eastAsia="Calibri" w:hAnsi="Times New Roman" w:cs="Times New Roman"/>
          <w:sz w:val="28"/>
          <w:szCs w:val="28"/>
        </w:rPr>
        <w:t>орядком устанавливаются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(далее - лиц, замещ</w:t>
      </w:r>
      <w:r w:rsidRPr="00B92950">
        <w:rPr>
          <w:rFonts w:ascii="Times New Roman" w:eastAsia="Calibri" w:hAnsi="Times New Roman" w:cs="Times New Roman"/>
          <w:sz w:val="28"/>
          <w:szCs w:val="28"/>
        </w:rPr>
        <w:t>а</w:t>
      </w:r>
      <w:r w:rsidRPr="00B92950">
        <w:rPr>
          <w:rFonts w:ascii="Times New Roman" w:eastAsia="Calibri" w:hAnsi="Times New Roman" w:cs="Times New Roman"/>
          <w:sz w:val="28"/>
          <w:szCs w:val="28"/>
        </w:rPr>
        <w:t>ющих муниципальные долж</w:t>
      </w:r>
      <w:r w:rsidR="007C18D6">
        <w:rPr>
          <w:rFonts w:ascii="Times New Roman" w:eastAsia="Calibri" w:hAnsi="Times New Roman" w:cs="Times New Roman"/>
          <w:sz w:val="28"/>
          <w:szCs w:val="28"/>
        </w:rPr>
        <w:t>ности),</w:t>
      </w:r>
      <w:r w:rsidR="007C18D6" w:rsidRPr="007C18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18D6" w:rsidRPr="007C18D6">
        <w:rPr>
          <w:rFonts w:ascii="Times New Roman" w:eastAsia="Calibri" w:hAnsi="Times New Roman" w:cs="Times New Roman"/>
          <w:sz w:val="28"/>
          <w:szCs w:val="28"/>
        </w:rPr>
        <w:t xml:space="preserve">и членов их семей </w:t>
      </w:r>
      <w:r w:rsidR="00E45473" w:rsidRPr="00E45473">
        <w:rPr>
          <w:rFonts w:ascii="Times New Roman" w:eastAsia="Calibri" w:hAnsi="Times New Roman" w:cs="Times New Roman"/>
          <w:sz w:val="28"/>
          <w:szCs w:val="28"/>
        </w:rPr>
        <w:t xml:space="preserve">на официальных сайтах </w:t>
      </w:r>
      <w:r w:rsidR="00E45473">
        <w:rPr>
          <w:rFonts w:ascii="Times New Roman" w:eastAsia="Calibri" w:hAnsi="Times New Roman" w:cs="Times New Roman"/>
          <w:sz w:val="28"/>
          <w:szCs w:val="28"/>
        </w:rPr>
        <w:t xml:space="preserve">органов местного </w:t>
      </w:r>
      <w:r w:rsidR="00E45473" w:rsidRPr="00E45473">
        <w:rPr>
          <w:rFonts w:ascii="Times New Roman" w:eastAsia="Calibri" w:hAnsi="Times New Roman" w:cs="Times New Roman"/>
          <w:sz w:val="28"/>
          <w:szCs w:val="28"/>
        </w:rPr>
        <w:t>самоуправления Туапсинского городского поселения</w:t>
      </w:r>
      <w:r w:rsidR="007C18D6" w:rsidRPr="007C18D6">
        <w:rPr>
          <w:rFonts w:ascii="Times New Roman" w:eastAsia="Calibri" w:hAnsi="Times New Roman" w:cs="Times New Roman"/>
          <w:sz w:val="28"/>
          <w:szCs w:val="28"/>
        </w:rPr>
        <w:t xml:space="preserve">  в и</w:t>
      </w:r>
      <w:r w:rsidR="007C18D6" w:rsidRPr="007C18D6">
        <w:rPr>
          <w:rFonts w:ascii="Times New Roman" w:eastAsia="Calibri" w:hAnsi="Times New Roman" w:cs="Times New Roman"/>
          <w:sz w:val="28"/>
          <w:szCs w:val="28"/>
        </w:rPr>
        <w:t>н</w:t>
      </w:r>
      <w:r w:rsidR="007C18D6" w:rsidRPr="007C18D6">
        <w:rPr>
          <w:rFonts w:ascii="Times New Roman" w:eastAsia="Calibri" w:hAnsi="Times New Roman" w:cs="Times New Roman"/>
          <w:sz w:val="28"/>
          <w:szCs w:val="28"/>
        </w:rPr>
        <w:t>формацион</w:t>
      </w:r>
      <w:r w:rsidR="00FC6346">
        <w:rPr>
          <w:rFonts w:ascii="Times New Roman" w:eastAsia="Calibri" w:hAnsi="Times New Roman" w:cs="Times New Roman"/>
          <w:sz w:val="28"/>
          <w:szCs w:val="28"/>
        </w:rPr>
        <w:t>но-телекоммуникационной сети «</w:t>
      </w:r>
      <w:r w:rsidR="007C18D6" w:rsidRPr="007C18D6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FC6346">
        <w:rPr>
          <w:rFonts w:ascii="Times New Roman" w:eastAsia="Calibri" w:hAnsi="Times New Roman" w:cs="Times New Roman"/>
          <w:sz w:val="28"/>
          <w:szCs w:val="28"/>
        </w:rPr>
        <w:t>»</w:t>
      </w:r>
      <w:r w:rsidR="007C18D6" w:rsidRPr="007C18D6">
        <w:rPr>
          <w:rFonts w:ascii="Times New Roman" w:eastAsia="Calibri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E8007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B92950">
        <w:rPr>
          <w:rFonts w:ascii="Times New Roman" w:eastAsia="Calibri" w:hAnsi="Times New Roman" w:cs="Times New Roman"/>
          <w:sz w:val="28"/>
          <w:szCs w:val="28"/>
        </w:rPr>
        <w:t>связи с их запросами, если федеральными законами</w:t>
      </w:r>
      <w:proofErr w:type="gramEnd"/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 не установлен иной пор</w:t>
      </w:r>
      <w:r w:rsidRPr="00B92950">
        <w:rPr>
          <w:rFonts w:ascii="Times New Roman" w:eastAsia="Calibri" w:hAnsi="Times New Roman" w:cs="Times New Roman"/>
          <w:sz w:val="28"/>
          <w:szCs w:val="28"/>
        </w:rPr>
        <w:t>я</w:t>
      </w:r>
      <w:r w:rsidRPr="00B92950">
        <w:rPr>
          <w:rFonts w:ascii="Times New Roman" w:eastAsia="Calibri" w:hAnsi="Times New Roman" w:cs="Times New Roman"/>
          <w:sz w:val="28"/>
          <w:szCs w:val="28"/>
        </w:rPr>
        <w:t>док размещения указанных сведений и (или) их предоставления общеросси</w:t>
      </w:r>
      <w:r w:rsidRPr="00B92950">
        <w:rPr>
          <w:rFonts w:ascii="Times New Roman" w:eastAsia="Calibri" w:hAnsi="Times New Roman" w:cs="Times New Roman"/>
          <w:sz w:val="28"/>
          <w:szCs w:val="28"/>
        </w:rPr>
        <w:t>й</w:t>
      </w:r>
      <w:r w:rsidRPr="00B92950">
        <w:rPr>
          <w:rFonts w:ascii="Times New Roman" w:eastAsia="Calibri" w:hAnsi="Times New Roman" w:cs="Times New Roman"/>
          <w:sz w:val="28"/>
          <w:szCs w:val="28"/>
        </w:rPr>
        <w:t>ским средствам массовой информации для опубликования.</w:t>
      </w:r>
    </w:p>
    <w:p w:rsidR="00E255A3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Сведения о доходах</w:t>
      </w:r>
      <w:r w:rsidRPr="00B92950">
        <w:rPr>
          <w:rFonts w:ascii="Times New Roman" w:eastAsia="Calibri" w:hAnsi="Times New Roman" w:cs="Times New Roman"/>
          <w:sz w:val="28"/>
          <w:szCs w:val="28"/>
        </w:rPr>
        <w:t>, расходах, об имуществе и обязательствах имущ</w:t>
      </w:r>
      <w:r w:rsidRPr="00B92950">
        <w:rPr>
          <w:rFonts w:ascii="Times New Roman" w:eastAsia="Calibri" w:hAnsi="Times New Roman" w:cs="Times New Roman"/>
          <w:sz w:val="28"/>
          <w:szCs w:val="28"/>
        </w:rPr>
        <w:t>е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ственного характера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E80071">
        <w:rPr>
          <w:rFonts w:ascii="Times New Roman" w:eastAsia="Calibri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2950">
        <w:rPr>
          <w:rFonts w:ascii="Times New Roman" w:eastAsia="Calibri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E80071">
        <w:rPr>
          <w:rFonts w:ascii="Times New Roman" w:eastAsia="Calibri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2950">
        <w:rPr>
          <w:rFonts w:ascii="Times New Roman" w:eastAsia="Calibri" w:hAnsi="Times New Roman" w:cs="Times New Roman"/>
          <w:sz w:val="28"/>
          <w:szCs w:val="28"/>
        </w:rPr>
        <w:t>а также сведения о доходах, расходах, об имуществе и обязател</w:t>
      </w:r>
      <w:r w:rsidRPr="00B92950">
        <w:rPr>
          <w:rFonts w:ascii="Times New Roman" w:eastAsia="Calibri" w:hAnsi="Times New Roman" w:cs="Times New Roman"/>
          <w:sz w:val="28"/>
          <w:szCs w:val="28"/>
        </w:rPr>
        <w:t>ь</w:t>
      </w:r>
      <w:r w:rsidRPr="00B92950">
        <w:rPr>
          <w:rFonts w:ascii="Times New Roman" w:eastAsia="Calibri" w:hAnsi="Times New Roman" w:cs="Times New Roman"/>
          <w:sz w:val="28"/>
          <w:szCs w:val="28"/>
        </w:rPr>
        <w:t>ствах имущественного характера их супруг (супругов) и несовершеннолетних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размещаются н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а официальном сайте администрации </w:t>
      </w:r>
      <w:r w:rsidR="00060214">
        <w:rPr>
          <w:rFonts w:ascii="Times New Roman" w:eastAsia="Calibri" w:hAnsi="Times New Roman" w:cs="Times New Roman"/>
          <w:sz w:val="28"/>
          <w:szCs w:val="28"/>
        </w:rPr>
        <w:t>Туапсинского горо</w:t>
      </w:r>
      <w:r w:rsidR="00060214">
        <w:rPr>
          <w:rFonts w:ascii="Times New Roman" w:eastAsia="Calibri" w:hAnsi="Times New Roman" w:cs="Times New Roman"/>
          <w:sz w:val="28"/>
          <w:szCs w:val="28"/>
        </w:rPr>
        <w:t>д</w:t>
      </w:r>
      <w:r w:rsidR="00060214"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55A3" w:rsidRPr="00B6419D" w:rsidRDefault="00060214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255A3" w:rsidRPr="00B6419D">
        <w:rPr>
          <w:rFonts w:ascii="Times New Roman" w:eastAsia="Calibri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депутата Совета </w:t>
      </w:r>
      <w:r>
        <w:rPr>
          <w:rFonts w:ascii="Times New Roman" w:eastAsia="Calibri" w:hAnsi="Times New Roman" w:cs="Times New Roman"/>
          <w:sz w:val="28"/>
          <w:szCs w:val="28"/>
        </w:rPr>
        <w:t>Туапси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ского городского поселения Туапсинского района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официальном сайте Совета </w:t>
      </w:r>
      <w:r>
        <w:rPr>
          <w:rFonts w:ascii="Times New Roman" w:eastAsia="Calibri" w:hAnsi="Times New Roman" w:cs="Times New Roman"/>
          <w:sz w:val="28"/>
          <w:szCs w:val="28"/>
        </w:rPr>
        <w:t>Туапсинского городского поселения</w:t>
      </w:r>
      <w:r w:rsidRPr="00B6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(при условии отсутствия в такой информации персональных данных, позволяющих идентифицировать соответствующее лицо, и данных, позволя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ю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щих индивидуализировать имущество, принадлежащее соответствующему л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и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цу) в порядке, установленном</w:t>
      </w:r>
      <w:proofErr w:type="gramEnd"/>
      <w:r w:rsidR="00E255A3" w:rsidRPr="00B6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255A3" w:rsidRPr="00B6419D">
        <w:rPr>
          <w:rFonts w:ascii="Times New Roman" w:eastAsia="Calibri" w:hAnsi="Times New Roman" w:cs="Times New Roman"/>
          <w:sz w:val="28"/>
          <w:szCs w:val="28"/>
        </w:rPr>
        <w:t>Законом Краснодарского края от 25 июля 2017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 xml:space="preserve"> № 3655-КЗ «О порядке представления гражданами, претендующими на зам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е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 xml:space="preserve">щение муниципальных должностей, и лицами, замещающими муниципальные 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lastRenderedPageBreak/>
        <w:t>должности, сведений о своих доходах, расходах, об имуществе и обязател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ь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ствах имущественного характера, а также о доходах, расходах, об имуществе и обязательствах имущественного характера своих супруг (супругов) и несове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р</w:t>
      </w:r>
      <w:r w:rsidR="00E255A3" w:rsidRPr="00B6419D">
        <w:rPr>
          <w:rFonts w:ascii="Times New Roman" w:eastAsia="Calibri" w:hAnsi="Times New Roman" w:cs="Times New Roman"/>
          <w:sz w:val="28"/>
          <w:szCs w:val="28"/>
        </w:rPr>
        <w:t>шеннолетних детей».</w:t>
      </w:r>
      <w:proofErr w:type="gramEnd"/>
    </w:p>
    <w:p w:rsidR="00E255A3" w:rsidRPr="00B92950" w:rsidRDefault="00060214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20FF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52522" w:rsidRPr="007C18D6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 Туапсинского</w:t>
      </w:r>
      <w:r w:rsidR="00952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522" w:rsidRPr="007C18D6">
        <w:rPr>
          <w:rFonts w:ascii="Times New Roman" w:eastAsia="Calibri" w:hAnsi="Times New Roman" w:cs="Times New Roman"/>
          <w:sz w:val="28"/>
          <w:szCs w:val="28"/>
        </w:rPr>
        <w:t>городского пос</w:t>
      </w:r>
      <w:r w:rsidR="00952522" w:rsidRPr="007C18D6">
        <w:rPr>
          <w:rFonts w:ascii="Times New Roman" w:eastAsia="Calibri" w:hAnsi="Times New Roman" w:cs="Times New Roman"/>
          <w:sz w:val="28"/>
          <w:szCs w:val="28"/>
        </w:rPr>
        <w:t>е</w:t>
      </w:r>
      <w:r w:rsidR="00952522" w:rsidRPr="007C18D6">
        <w:rPr>
          <w:rFonts w:ascii="Times New Roman" w:eastAsia="Calibri" w:hAnsi="Times New Roman" w:cs="Times New Roman"/>
          <w:sz w:val="28"/>
          <w:szCs w:val="28"/>
        </w:rPr>
        <w:t xml:space="preserve">ления в информационно-телекоммуникационной </w:t>
      </w:r>
      <w:r w:rsidR="00AE0D1D">
        <w:rPr>
          <w:rFonts w:ascii="Times New Roman" w:eastAsia="Calibri" w:hAnsi="Times New Roman" w:cs="Times New Roman"/>
          <w:sz w:val="28"/>
          <w:szCs w:val="28"/>
        </w:rPr>
        <w:t>сети «</w:t>
      </w:r>
      <w:r w:rsidR="00952522" w:rsidRPr="007C18D6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AE0D1D">
        <w:rPr>
          <w:rFonts w:ascii="Times New Roman" w:eastAsia="Calibri" w:hAnsi="Times New Roman" w:cs="Times New Roman"/>
          <w:sz w:val="28"/>
          <w:szCs w:val="28"/>
        </w:rPr>
        <w:t>»</w:t>
      </w:r>
      <w:r w:rsidR="00120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я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зательствах имущественного характера</w:t>
      </w:r>
      <w:r w:rsidR="00120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лиц, замещающих муниципальные должности, а также сведения о доходах, расходах, об имуществе и обязател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ь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ствах имущественного характера их супруг (супругов) и несовершеннолетних детей: </w:t>
      </w:r>
      <w:proofErr w:type="gramEnd"/>
    </w:p>
    <w:p w:rsidR="00E255A3" w:rsidRPr="00B92950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перечень объектов недвиж</w:t>
      </w:r>
      <w:r w:rsidR="00120FF4">
        <w:rPr>
          <w:rFonts w:ascii="Times New Roman" w:eastAsia="Calibri" w:hAnsi="Times New Roman" w:cs="Times New Roman"/>
          <w:sz w:val="28"/>
          <w:szCs w:val="28"/>
        </w:rPr>
        <w:t xml:space="preserve">имого имущества, принадлежащих </w:t>
      </w:r>
      <w:r w:rsidRPr="00B92950">
        <w:rPr>
          <w:rFonts w:ascii="Times New Roman" w:eastAsia="Calibri" w:hAnsi="Times New Roman" w:cs="Times New Roman"/>
          <w:sz w:val="28"/>
          <w:szCs w:val="28"/>
        </w:rPr>
        <w:t>лицу, з</w:t>
      </w:r>
      <w:r w:rsidRPr="00B92950">
        <w:rPr>
          <w:rFonts w:ascii="Times New Roman" w:eastAsia="Calibri" w:hAnsi="Times New Roman" w:cs="Times New Roman"/>
          <w:sz w:val="28"/>
          <w:szCs w:val="28"/>
        </w:rPr>
        <w:t>а</w:t>
      </w:r>
      <w:r w:rsidRPr="00B92950">
        <w:rPr>
          <w:rFonts w:ascii="Times New Roman" w:eastAsia="Calibri" w:hAnsi="Times New Roman" w:cs="Times New Roman"/>
          <w:sz w:val="28"/>
          <w:szCs w:val="28"/>
        </w:rPr>
        <w:t>мещающему муниципальную должность и (или) его супруге (супругу) и нес</w:t>
      </w:r>
      <w:r w:rsidRPr="00B92950">
        <w:rPr>
          <w:rFonts w:ascii="Times New Roman" w:eastAsia="Calibri" w:hAnsi="Times New Roman" w:cs="Times New Roman"/>
          <w:sz w:val="28"/>
          <w:szCs w:val="28"/>
        </w:rPr>
        <w:t>о</w:t>
      </w:r>
      <w:r w:rsidRPr="00B92950">
        <w:rPr>
          <w:rFonts w:ascii="Times New Roman" w:eastAsia="Calibri" w:hAnsi="Times New Roman" w:cs="Times New Roman"/>
          <w:sz w:val="28"/>
          <w:szCs w:val="28"/>
        </w:rPr>
        <w:t>вершеннолетним детям на праве собственности или находящихся в их польз</w:t>
      </w:r>
      <w:r w:rsidRPr="00B92950">
        <w:rPr>
          <w:rFonts w:ascii="Times New Roman" w:eastAsia="Calibri" w:hAnsi="Times New Roman" w:cs="Times New Roman"/>
          <w:sz w:val="28"/>
          <w:szCs w:val="28"/>
        </w:rPr>
        <w:t>о</w:t>
      </w:r>
      <w:r w:rsidRPr="00B92950">
        <w:rPr>
          <w:rFonts w:ascii="Times New Roman" w:eastAsia="Calibri" w:hAnsi="Times New Roman" w:cs="Times New Roman"/>
          <w:sz w:val="28"/>
          <w:szCs w:val="28"/>
        </w:rPr>
        <w:t>вании, с указанием вида, площади и страны расположения каждого из таких объектов;</w:t>
      </w:r>
    </w:p>
    <w:p w:rsidR="00E255A3" w:rsidRPr="00B92950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перечень транспортных средств с указанием вида и марки, принадл</w:t>
      </w:r>
      <w:r w:rsidRPr="00B92950">
        <w:rPr>
          <w:rFonts w:ascii="Times New Roman" w:eastAsia="Calibri" w:hAnsi="Times New Roman" w:cs="Times New Roman"/>
          <w:sz w:val="28"/>
          <w:szCs w:val="28"/>
        </w:rPr>
        <w:t>е</w:t>
      </w:r>
      <w:r w:rsidRPr="00B92950">
        <w:rPr>
          <w:rFonts w:ascii="Times New Roman" w:eastAsia="Calibri" w:hAnsi="Times New Roman" w:cs="Times New Roman"/>
          <w:sz w:val="28"/>
          <w:szCs w:val="28"/>
        </w:rPr>
        <w:t>жащих на праве собственности лицу, замещающему муниципальную долж</w:t>
      </w:r>
      <w:r w:rsidR="00AE0D1D">
        <w:rPr>
          <w:rFonts w:ascii="Times New Roman" w:eastAsia="Calibri" w:hAnsi="Times New Roman" w:cs="Times New Roman"/>
          <w:sz w:val="28"/>
          <w:szCs w:val="28"/>
        </w:rPr>
        <w:t xml:space="preserve">ность </w:t>
      </w:r>
      <w:r w:rsidRPr="00B92950">
        <w:rPr>
          <w:rFonts w:ascii="Times New Roman" w:eastAsia="Calibri" w:hAnsi="Times New Roman" w:cs="Times New Roman"/>
          <w:sz w:val="28"/>
          <w:szCs w:val="28"/>
        </w:rPr>
        <w:t>и (или) его супруге (супругу) и несовершеннолетним детям;</w:t>
      </w:r>
    </w:p>
    <w:p w:rsidR="00E255A3" w:rsidRPr="00B92950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декларированный годовой доход лица, замещающего муниципальную должность и (или) его супруги (супруга) и несовершеннолетних детей;</w:t>
      </w:r>
    </w:p>
    <w:p w:rsidR="00E255A3" w:rsidRDefault="00E255A3" w:rsidP="00E255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сделки (совершена сделка) по приобретению земельного участка, другого объекта недвижимого имущества, транспортного средства, ценных бумаг (д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B92950">
        <w:rPr>
          <w:rFonts w:ascii="Times New Roman" w:eastAsia="Calibri" w:hAnsi="Times New Roman" w:cs="Times New Roman"/>
          <w:sz w:val="28"/>
          <w:szCs w:val="28"/>
        </w:rPr>
        <w:t>лица, замещ</w:t>
      </w:r>
      <w:r w:rsidR="00AE0D1D">
        <w:rPr>
          <w:rFonts w:ascii="Times New Roman" w:eastAsia="Calibri" w:hAnsi="Times New Roman" w:cs="Times New Roman"/>
          <w:sz w:val="28"/>
          <w:szCs w:val="28"/>
        </w:rPr>
        <w:t xml:space="preserve">ающего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>и его супруги (супруга) за три 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четному периоду.</w:t>
      </w:r>
    </w:p>
    <w:p w:rsidR="00E255A3" w:rsidRPr="00B92950" w:rsidRDefault="007E1D35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E255A3" w:rsidRPr="00B92950">
        <w:rPr>
          <w:rFonts w:ascii="Times New Roman" w:eastAsia="Calibri" w:hAnsi="Times New Roman" w:cs="Times New Roman"/>
          <w:sz w:val="28"/>
          <w:szCs w:val="28"/>
        </w:rPr>
        <w:t>В размещаемых на официальн</w:t>
      </w:r>
      <w:r w:rsidR="00E255A3">
        <w:rPr>
          <w:rFonts w:ascii="Times New Roman" w:eastAsia="Calibri" w:hAnsi="Times New Roman" w:cs="Times New Roman"/>
          <w:sz w:val="28"/>
          <w:szCs w:val="28"/>
        </w:rPr>
        <w:t>ых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E255A3">
        <w:rPr>
          <w:rFonts w:ascii="Times New Roman" w:eastAsia="Calibri" w:hAnsi="Times New Roman" w:cs="Times New Roman"/>
          <w:sz w:val="28"/>
          <w:szCs w:val="28"/>
        </w:rPr>
        <w:t>ах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346">
        <w:rPr>
          <w:rFonts w:ascii="Times New Roman" w:eastAsia="Calibri" w:hAnsi="Times New Roman" w:cs="Times New Roman"/>
          <w:sz w:val="28"/>
          <w:szCs w:val="28"/>
        </w:rPr>
        <w:t>органов местного самоупра</w:t>
      </w:r>
      <w:r w:rsidR="00FC6346">
        <w:rPr>
          <w:rFonts w:ascii="Times New Roman" w:eastAsia="Calibri" w:hAnsi="Times New Roman" w:cs="Times New Roman"/>
          <w:sz w:val="28"/>
          <w:szCs w:val="28"/>
        </w:rPr>
        <w:t>в</w:t>
      </w:r>
      <w:r w:rsidR="00FC6346">
        <w:rPr>
          <w:rFonts w:ascii="Times New Roman" w:eastAsia="Calibri" w:hAnsi="Times New Roman" w:cs="Times New Roman"/>
          <w:sz w:val="28"/>
          <w:szCs w:val="28"/>
        </w:rPr>
        <w:t xml:space="preserve">ления Туапсинского городского поселения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и предоставляемых общероссийским средствам массовой информации для опубликования сведениях о доходах, ра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с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ходах, об имуществе и обязательствах имущественного характера запрещается указывать:</w:t>
      </w:r>
      <w:proofErr w:type="gramEnd"/>
    </w:p>
    <w:p w:rsidR="00E255A3" w:rsidRPr="00B92950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) иные сведения (кроме указанных в пункте </w:t>
      </w:r>
      <w:r w:rsidR="00FC6346">
        <w:rPr>
          <w:rFonts w:ascii="Times New Roman" w:eastAsia="Calibri" w:hAnsi="Times New Roman" w:cs="Times New Roman"/>
          <w:sz w:val="28"/>
          <w:szCs w:val="28"/>
        </w:rPr>
        <w:t>4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 о д</w:t>
      </w:r>
      <w:r w:rsidRPr="00B92950">
        <w:rPr>
          <w:rFonts w:ascii="Times New Roman" w:eastAsia="Calibri" w:hAnsi="Times New Roman" w:cs="Times New Roman"/>
          <w:sz w:val="28"/>
          <w:szCs w:val="28"/>
        </w:rPr>
        <w:t>о</w:t>
      </w:r>
      <w:r w:rsidRPr="00B92950">
        <w:rPr>
          <w:rFonts w:ascii="Times New Roman" w:eastAsia="Calibri" w:hAnsi="Times New Roman" w:cs="Times New Roman"/>
          <w:sz w:val="28"/>
          <w:szCs w:val="28"/>
        </w:rPr>
        <w:t>ходах лица, замещающего муниципальную должность</w:t>
      </w:r>
      <w:r w:rsidR="00AE0D1D">
        <w:rPr>
          <w:rFonts w:ascii="Times New Roman" w:eastAsia="Calibri" w:hAnsi="Times New Roman" w:cs="Times New Roman"/>
          <w:sz w:val="28"/>
          <w:szCs w:val="28"/>
        </w:rPr>
        <w:t>,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 а также его супруги (с</w:t>
      </w:r>
      <w:r w:rsidRPr="00B92950">
        <w:rPr>
          <w:rFonts w:ascii="Times New Roman" w:eastAsia="Calibri" w:hAnsi="Times New Roman" w:cs="Times New Roman"/>
          <w:sz w:val="28"/>
          <w:szCs w:val="28"/>
        </w:rPr>
        <w:t>у</w:t>
      </w:r>
      <w:r w:rsidRPr="00B92950">
        <w:rPr>
          <w:rFonts w:ascii="Times New Roman" w:eastAsia="Calibri" w:hAnsi="Times New Roman" w:cs="Times New Roman"/>
          <w:sz w:val="28"/>
          <w:szCs w:val="28"/>
        </w:rPr>
        <w:t>пруга) и несовершеннолетних детей, об имуществе, принадлежащем на праве собственности названным лицам, и об их обязательствах имущественного х</w:t>
      </w:r>
      <w:r w:rsidRPr="00B92950">
        <w:rPr>
          <w:rFonts w:ascii="Times New Roman" w:eastAsia="Calibri" w:hAnsi="Times New Roman" w:cs="Times New Roman"/>
          <w:sz w:val="28"/>
          <w:szCs w:val="28"/>
        </w:rPr>
        <w:t>а</w:t>
      </w:r>
      <w:r w:rsidRPr="00B92950">
        <w:rPr>
          <w:rFonts w:ascii="Times New Roman" w:eastAsia="Calibri" w:hAnsi="Times New Roman" w:cs="Times New Roman"/>
          <w:sz w:val="28"/>
          <w:szCs w:val="28"/>
        </w:rPr>
        <w:t>рактера;</w:t>
      </w:r>
      <w:proofErr w:type="gramEnd"/>
    </w:p>
    <w:p w:rsidR="00E255A3" w:rsidRPr="00B92950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персональные данные супруги (супруга), детей и иных членов семьи лица, замещающего муниципальную должность;</w:t>
      </w:r>
    </w:p>
    <w:p w:rsidR="00E255A3" w:rsidRPr="00B92950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его супруги (супруга), детей и иных членов семьи;</w:t>
      </w:r>
    </w:p>
    <w:p w:rsidR="00E255A3" w:rsidRPr="00B92950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данные, позволяющие определить местонахождение объектов недв</w:t>
      </w:r>
      <w:r w:rsidRPr="00B92950">
        <w:rPr>
          <w:rFonts w:ascii="Times New Roman" w:eastAsia="Calibri" w:hAnsi="Times New Roman" w:cs="Times New Roman"/>
          <w:sz w:val="28"/>
          <w:szCs w:val="28"/>
        </w:rPr>
        <w:t>и</w:t>
      </w:r>
      <w:r w:rsidRPr="00B92950">
        <w:rPr>
          <w:rFonts w:ascii="Times New Roman" w:eastAsia="Calibri" w:hAnsi="Times New Roman" w:cs="Times New Roman"/>
          <w:sz w:val="28"/>
          <w:szCs w:val="28"/>
        </w:rPr>
        <w:lastRenderedPageBreak/>
        <w:t>жимого имущества, принадлежащих лицу, замещающему муниципальную должность</w:t>
      </w:r>
      <w:r w:rsidR="00AE0D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2950">
        <w:rPr>
          <w:rFonts w:ascii="Times New Roman" w:eastAsia="Calibri" w:hAnsi="Times New Roman" w:cs="Times New Roman"/>
          <w:sz w:val="28"/>
          <w:szCs w:val="28"/>
        </w:rPr>
        <w:t>его супруге (супругу), детям, иным членам семьи на праве со</w:t>
      </w:r>
      <w:r w:rsidRPr="00B92950">
        <w:rPr>
          <w:rFonts w:ascii="Times New Roman" w:eastAsia="Calibri" w:hAnsi="Times New Roman" w:cs="Times New Roman"/>
          <w:sz w:val="28"/>
          <w:szCs w:val="28"/>
        </w:rPr>
        <w:t>б</w:t>
      </w:r>
      <w:r w:rsidRPr="00B92950">
        <w:rPr>
          <w:rFonts w:ascii="Times New Roman" w:eastAsia="Calibri" w:hAnsi="Times New Roman" w:cs="Times New Roman"/>
          <w:sz w:val="28"/>
          <w:szCs w:val="28"/>
        </w:rPr>
        <w:t>ственности или находящихся в их пользовании;</w:t>
      </w:r>
    </w:p>
    <w:p w:rsidR="00E255A3" w:rsidRPr="00B92950" w:rsidRDefault="00E255A3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информацию, отнесенную к государственной тайне или являющуюся конфиденциальной.</w:t>
      </w:r>
    </w:p>
    <w:p w:rsidR="00E255A3" w:rsidRPr="00B92950" w:rsidRDefault="007E1D35" w:rsidP="00E255A3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E255A3" w:rsidRPr="00B92950">
        <w:rPr>
          <w:rFonts w:ascii="Times New Roman" w:eastAsia="Calibri" w:hAnsi="Times New Roman" w:cs="Times New Roman"/>
          <w:sz w:val="28"/>
          <w:szCs w:val="28"/>
        </w:rPr>
        <w:t>Сведения о доходах, расходах, об имуществе и обязательствах имущ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е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ственного характера лица, замещающего муниципальную должность указанные в пункте </w:t>
      </w:r>
      <w:r w:rsidR="00FC6346">
        <w:rPr>
          <w:rFonts w:ascii="Times New Roman" w:eastAsia="Calibri" w:hAnsi="Times New Roman" w:cs="Times New Roman"/>
          <w:sz w:val="28"/>
          <w:szCs w:val="28"/>
        </w:rPr>
        <w:t>4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а также сведения о доходах, расходах, об им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у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ществе и обязательствах имущественного характера его супруги (супруга) и несовершеннолетних детей находятся на </w:t>
      </w:r>
      <w:r w:rsidR="00C52EF5" w:rsidRPr="007C18D6">
        <w:rPr>
          <w:rFonts w:ascii="Times New Roman" w:eastAsia="Calibri" w:hAnsi="Times New Roman" w:cs="Times New Roman"/>
          <w:sz w:val="28"/>
          <w:szCs w:val="28"/>
        </w:rPr>
        <w:t>официальн</w:t>
      </w:r>
      <w:r w:rsidR="00E67089">
        <w:rPr>
          <w:rFonts w:ascii="Times New Roman" w:eastAsia="Calibri" w:hAnsi="Times New Roman" w:cs="Times New Roman"/>
          <w:sz w:val="28"/>
          <w:szCs w:val="28"/>
        </w:rPr>
        <w:t>ых</w:t>
      </w:r>
      <w:r w:rsidR="00C52EF5" w:rsidRPr="007C18D6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E67089">
        <w:rPr>
          <w:rFonts w:ascii="Times New Roman" w:eastAsia="Calibri" w:hAnsi="Times New Roman" w:cs="Times New Roman"/>
          <w:sz w:val="28"/>
          <w:szCs w:val="28"/>
        </w:rPr>
        <w:t xml:space="preserve">ах органов местного самоуправления </w:t>
      </w:r>
      <w:r w:rsidR="00C52EF5" w:rsidRPr="007C18D6">
        <w:rPr>
          <w:rFonts w:ascii="Times New Roman" w:eastAsia="Calibri" w:hAnsi="Times New Roman" w:cs="Times New Roman"/>
          <w:sz w:val="28"/>
          <w:szCs w:val="28"/>
        </w:rPr>
        <w:t>Туапсинского</w:t>
      </w:r>
      <w:r w:rsidR="00C52E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EF5" w:rsidRPr="007C18D6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в информационно-телекоммуникационной </w:t>
      </w:r>
      <w:r w:rsidR="00C52EF5">
        <w:rPr>
          <w:rFonts w:ascii="Times New Roman" w:eastAsia="Calibri" w:hAnsi="Times New Roman" w:cs="Times New Roman"/>
          <w:sz w:val="28"/>
          <w:szCs w:val="28"/>
        </w:rPr>
        <w:t>сети «</w:t>
      </w:r>
      <w:r w:rsidR="00C52EF5" w:rsidRPr="007C18D6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52EF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и ежегодно обновляются в течение 14 рабочих дней</w:t>
      </w:r>
      <w:proofErr w:type="gramEnd"/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 со дня истечения срока, установленного для их подачи.</w:t>
      </w:r>
    </w:p>
    <w:p w:rsidR="00E255A3" w:rsidRPr="001852D2" w:rsidRDefault="007E1D35" w:rsidP="001852D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E255A3" w:rsidRPr="00B92950">
        <w:rPr>
          <w:rFonts w:ascii="Times New Roman" w:eastAsia="Calibri" w:hAnsi="Times New Roman" w:cs="Times New Roman"/>
          <w:sz w:val="28"/>
          <w:szCs w:val="28"/>
        </w:rPr>
        <w:t>Размещение на официальн</w:t>
      </w:r>
      <w:r w:rsidR="00E255A3">
        <w:rPr>
          <w:rFonts w:ascii="Times New Roman" w:eastAsia="Calibri" w:hAnsi="Times New Roman" w:cs="Times New Roman"/>
          <w:sz w:val="28"/>
          <w:szCs w:val="28"/>
        </w:rPr>
        <w:t>ых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E255A3">
        <w:rPr>
          <w:rFonts w:ascii="Times New Roman" w:eastAsia="Calibri" w:hAnsi="Times New Roman" w:cs="Times New Roman"/>
          <w:sz w:val="28"/>
          <w:szCs w:val="28"/>
        </w:rPr>
        <w:t>ах</w:t>
      </w:r>
      <w:r w:rsidR="00E67089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</w:t>
      </w:r>
      <w:r w:rsidR="00E67089" w:rsidRPr="007C18D6">
        <w:rPr>
          <w:rFonts w:ascii="Times New Roman" w:eastAsia="Calibri" w:hAnsi="Times New Roman" w:cs="Times New Roman"/>
          <w:sz w:val="28"/>
          <w:szCs w:val="28"/>
        </w:rPr>
        <w:t>Туапсинского</w:t>
      </w:r>
      <w:r w:rsidR="00E67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089" w:rsidRPr="007C18D6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67089">
        <w:rPr>
          <w:rFonts w:ascii="Times New Roman" w:eastAsia="Calibri" w:hAnsi="Times New Roman" w:cs="Times New Roman"/>
          <w:sz w:val="28"/>
          <w:szCs w:val="28"/>
        </w:rPr>
        <w:t xml:space="preserve"> сведений о доходах, расходах,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об имущ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е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стве и обязательствах имущественного характера, указанных в пункте </w:t>
      </w:r>
      <w:r w:rsidR="00E67089">
        <w:rPr>
          <w:rFonts w:ascii="Times New Roman" w:eastAsia="Calibri" w:hAnsi="Times New Roman" w:cs="Times New Roman"/>
          <w:sz w:val="28"/>
          <w:szCs w:val="28"/>
        </w:rPr>
        <w:t>4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 наст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о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ящего порядка, представленных лицами, замещающими муниципальные дол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ж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ности, обеспечивается 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лицами, ответственными за работу со сведениями 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о д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о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ходах, расходах, об имуществе и обязательствах имущественного характера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Туапсинского городского поселения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r w:rsidR="001852D2" w:rsidRPr="002F719B">
        <w:rPr>
          <w:rFonts w:ascii="Times New Roman" w:hAnsi="Times New Roman" w:cs="Times New Roman"/>
          <w:sz w:val="28"/>
          <w:szCs w:val="28"/>
        </w:rPr>
        <w:t>отдел</w:t>
      </w:r>
      <w:r w:rsidR="001852D2">
        <w:rPr>
          <w:rFonts w:ascii="Times New Roman" w:hAnsi="Times New Roman" w:cs="Times New Roman"/>
          <w:sz w:val="28"/>
          <w:szCs w:val="28"/>
        </w:rPr>
        <w:t>ом</w:t>
      </w:r>
      <w:r w:rsidR="001852D2" w:rsidRPr="002F719B">
        <w:rPr>
          <w:rFonts w:ascii="Times New Roman" w:hAnsi="Times New Roman" w:cs="Times New Roman"/>
          <w:sz w:val="28"/>
          <w:szCs w:val="28"/>
        </w:rPr>
        <w:t xml:space="preserve"> по взаимодействию</w:t>
      </w:r>
      <w:r w:rsidR="001852D2">
        <w:rPr>
          <w:rFonts w:ascii="Times New Roman" w:hAnsi="Times New Roman" w:cs="Times New Roman"/>
          <w:sz w:val="28"/>
          <w:szCs w:val="28"/>
        </w:rPr>
        <w:t xml:space="preserve"> </w:t>
      </w:r>
      <w:r w:rsidR="001852D2" w:rsidRPr="002F719B">
        <w:rPr>
          <w:rFonts w:ascii="Times New Roman" w:hAnsi="Times New Roman" w:cs="Times New Roman"/>
          <w:sz w:val="28"/>
          <w:szCs w:val="28"/>
        </w:rPr>
        <w:t>с представительным органом</w:t>
      </w:r>
      <w:proofErr w:type="gramEnd"/>
      <w:r w:rsidR="001852D2" w:rsidRPr="002F719B">
        <w:rPr>
          <w:rFonts w:ascii="Times New Roman" w:hAnsi="Times New Roman" w:cs="Times New Roman"/>
          <w:sz w:val="28"/>
          <w:szCs w:val="28"/>
        </w:rPr>
        <w:t>, организации работы с обращ</w:t>
      </w:r>
      <w:r w:rsidR="001852D2" w:rsidRPr="002F719B">
        <w:rPr>
          <w:rFonts w:ascii="Times New Roman" w:hAnsi="Times New Roman" w:cs="Times New Roman"/>
          <w:sz w:val="28"/>
          <w:szCs w:val="28"/>
        </w:rPr>
        <w:t>е</w:t>
      </w:r>
      <w:r w:rsidR="001852D2" w:rsidRPr="002F719B">
        <w:rPr>
          <w:rFonts w:ascii="Times New Roman" w:hAnsi="Times New Roman" w:cs="Times New Roman"/>
          <w:sz w:val="28"/>
          <w:szCs w:val="28"/>
        </w:rPr>
        <w:t>ниями граждан</w:t>
      </w:r>
      <w:r w:rsidR="001852D2">
        <w:rPr>
          <w:rFonts w:ascii="Times New Roman" w:hAnsi="Times New Roman" w:cs="Times New Roman"/>
          <w:sz w:val="28"/>
          <w:szCs w:val="28"/>
        </w:rPr>
        <w:t xml:space="preserve"> </w:t>
      </w:r>
      <w:r w:rsidR="001852D2" w:rsidRPr="002F719B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  <w:r w:rsidR="001852D2" w:rsidRPr="00B92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отделом по взаимодействию со СМИ </w:t>
      </w:r>
      <w:r w:rsidR="001852D2" w:rsidRPr="00B9295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852D2">
        <w:rPr>
          <w:rFonts w:ascii="Times New Roman" w:eastAsia="Calibri" w:hAnsi="Times New Roman" w:cs="Times New Roman"/>
          <w:sz w:val="28"/>
          <w:szCs w:val="28"/>
        </w:rPr>
        <w:t>Туапсинского городского поселения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55A3" w:rsidRDefault="00E255A3" w:rsidP="001852D2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92950">
        <w:rPr>
          <w:rFonts w:ascii="Times New Roman" w:eastAsia="Calibri" w:hAnsi="Times New Roman" w:cs="Times New Roman"/>
          <w:sz w:val="28"/>
          <w:szCs w:val="28"/>
        </w:rPr>
        <w:t>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указанные в пункте </w:t>
      </w:r>
      <w:r w:rsidR="00E6708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 обрабатываются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лицами, ответственными за работу со сведениями </w:t>
      </w:r>
      <w:r w:rsidRPr="00B92950">
        <w:rPr>
          <w:rFonts w:ascii="Times New Roman" w:eastAsia="Calibri" w:hAnsi="Times New Roman" w:cs="Times New Roman"/>
          <w:sz w:val="28"/>
          <w:szCs w:val="28"/>
        </w:rPr>
        <w:t>о доходах, расходах, об им</w:t>
      </w:r>
      <w:r w:rsidRPr="00B92950">
        <w:rPr>
          <w:rFonts w:ascii="Times New Roman" w:eastAsia="Calibri" w:hAnsi="Times New Roman" w:cs="Times New Roman"/>
          <w:sz w:val="28"/>
          <w:szCs w:val="28"/>
        </w:rPr>
        <w:t>у</w:t>
      </w:r>
      <w:r w:rsidRPr="00B92950">
        <w:rPr>
          <w:rFonts w:ascii="Times New Roman" w:eastAsia="Calibri" w:hAnsi="Times New Roman" w:cs="Times New Roman"/>
          <w:sz w:val="28"/>
          <w:szCs w:val="28"/>
        </w:rPr>
        <w:t>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D35">
        <w:rPr>
          <w:rFonts w:ascii="Times New Roman" w:eastAsia="Calibri" w:hAnsi="Times New Roman" w:cs="Times New Roman"/>
          <w:sz w:val="28"/>
          <w:szCs w:val="28"/>
        </w:rPr>
        <w:t>администрации Туапси</w:t>
      </w:r>
      <w:r w:rsidR="007E1D35">
        <w:rPr>
          <w:rFonts w:ascii="Times New Roman" w:eastAsia="Calibri" w:hAnsi="Times New Roman" w:cs="Times New Roman"/>
          <w:sz w:val="28"/>
          <w:szCs w:val="28"/>
        </w:rPr>
        <w:t>н</w:t>
      </w:r>
      <w:r w:rsidR="007E1D35">
        <w:rPr>
          <w:rFonts w:ascii="Times New Roman" w:eastAsia="Calibri" w:hAnsi="Times New Roman" w:cs="Times New Roman"/>
          <w:sz w:val="28"/>
          <w:szCs w:val="28"/>
        </w:rPr>
        <w:t>ского городского поселения</w:t>
      </w:r>
      <w:r w:rsidR="007E1D35" w:rsidRPr="00B92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и передаются в отдел по взаимодействию со СМИ администрации </w:t>
      </w:r>
      <w:r w:rsidR="007E1D35">
        <w:rPr>
          <w:rFonts w:ascii="Times New Roman" w:eastAsia="Calibri" w:hAnsi="Times New Roman" w:cs="Times New Roman"/>
          <w:sz w:val="28"/>
          <w:szCs w:val="28"/>
        </w:rPr>
        <w:t>Туапсинского городского поселения</w:t>
      </w:r>
      <w:r w:rsidR="007E1D35" w:rsidRPr="00B92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950">
        <w:rPr>
          <w:rFonts w:ascii="Times New Roman" w:eastAsia="Calibri" w:hAnsi="Times New Roman" w:cs="Times New Roman"/>
          <w:sz w:val="28"/>
          <w:szCs w:val="28"/>
        </w:rPr>
        <w:t>для последующего разм</w:t>
      </w:r>
      <w:r w:rsidRPr="00B92950">
        <w:rPr>
          <w:rFonts w:ascii="Times New Roman" w:eastAsia="Calibri" w:hAnsi="Times New Roman" w:cs="Times New Roman"/>
          <w:sz w:val="28"/>
          <w:szCs w:val="28"/>
        </w:rPr>
        <w:t>е</w:t>
      </w:r>
      <w:r w:rsidRPr="00B92950">
        <w:rPr>
          <w:rFonts w:ascii="Times New Roman" w:eastAsia="Calibri" w:hAnsi="Times New Roman" w:cs="Times New Roman"/>
          <w:sz w:val="28"/>
          <w:szCs w:val="28"/>
        </w:rPr>
        <w:t>щения на официальн</w:t>
      </w:r>
      <w:r w:rsidR="007E1D35">
        <w:rPr>
          <w:rFonts w:ascii="Times New Roman" w:eastAsia="Calibri" w:hAnsi="Times New Roman" w:cs="Times New Roman"/>
          <w:sz w:val="28"/>
          <w:szCs w:val="28"/>
        </w:rPr>
        <w:t>ом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7E1D35">
        <w:rPr>
          <w:rFonts w:ascii="Times New Roman" w:eastAsia="Calibri" w:hAnsi="Times New Roman" w:cs="Times New Roman"/>
          <w:sz w:val="28"/>
          <w:szCs w:val="28"/>
        </w:rPr>
        <w:t>е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форме, утвержденной 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D1B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03D1B">
        <w:rPr>
          <w:rFonts w:ascii="Times New Roman" w:eastAsia="Calibri" w:hAnsi="Times New Roman" w:cs="Times New Roman"/>
          <w:sz w:val="28"/>
          <w:szCs w:val="28"/>
        </w:rPr>
        <w:t xml:space="preserve"> Минтруда России от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A03D1B">
        <w:rPr>
          <w:rFonts w:ascii="Times New Roman" w:eastAsia="Calibri" w:hAnsi="Times New Roman" w:cs="Times New Roman"/>
          <w:sz w:val="28"/>
          <w:szCs w:val="28"/>
        </w:rPr>
        <w:t>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03D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03D1B">
        <w:rPr>
          <w:rFonts w:ascii="Times New Roman" w:eastAsia="Calibri" w:hAnsi="Times New Roman" w:cs="Times New Roman"/>
          <w:sz w:val="28"/>
          <w:szCs w:val="28"/>
        </w:rPr>
        <w:t xml:space="preserve"> 530н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03D1B">
        <w:rPr>
          <w:rFonts w:ascii="Times New Roman" w:eastAsia="Calibri" w:hAnsi="Times New Roman" w:cs="Times New Roman"/>
          <w:sz w:val="28"/>
          <w:szCs w:val="28"/>
        </w:rPr>
        <w:t>О требованиях к</w:t>
      </w:r>
      <w:proofErr w:type="gramEnd"/>
      <w:r w:rsidRPr="00A03D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3D1B">
        <w:rPr>
          <w:rFonts w:ascii="Times New Roman" w:eastAsia="Calibri" w:hAnsi="Times New Roman" w:cs="Times New Roman"/>
          <w:sz w:val="28"/>
          <w:szCs w:val="28"/>
        </w:rPr>
        <w:t>размещению и наполн</w:t>
      </w:r>
      <w:r w:rsidRPr="00A03D1B">
        <w:rPr>
          <w:rFonts w:ascii="Times New Roman" w:eastAsia="Calibri" w:hAnsi="Times New Roman" w:cs="Times New Roman"/>
          <w:sz w:val="28"/>
          <w:szCs w:val="28"/>
        </w:rPr>
        <w:t>е</w:t>
      </w:r>
      <w:r w:rsidRPr="00A03D1B">
        <w:rPr>
          <w:rFonts w:ascii="Times New Roman" w:eastAsia="Calibri" w:hAnsi="Times New Roman" w:cs="Times New Roman"/>
          <w:sz w:val="28"/>
          <w:szCs w:val="28"/>
        </w:rPr>
        <w:t>нию подразделов, посвященных вопросам противодействия коррупции, офиц</w:t>
      </w:r>
      <w:r w:rsidRPr="00A03D1B">
        <w:rPr>
          <w:rFonts w:ascii="Times New Roman" w:eastAsia="Calibri" w:hAnsi="Times New Roman" w:cs="Times New Roman"/>
          <w:sz w:val="28"/>
          <w:szCs w:val="28"/>
        </w:rPr>
        <w:t>и</w:t>
      </w:r>
      <w:r w:rsidRPr="00A03D1B">
        <w:rPr>
          <w:rFonts w:ascii="Times New Roman" w:eastAsia="Calibri" w:hAnsi="Times New Roman" w:cs="Times New Roman"/>
          <w:sz w:val="28"/>
          <w:szCs w:val="28"/>
        </w:rPr>
        <w:t>альных сайтов федеральных государственных органов, Центрального банка Российской Федерации, Пенсионного фонда Российской Федерации, Фонда с</w:t>
      </w:r>
      <w:r w:rsidRPr="00A03D1B">
        <w:rPr>
          <w:rFonts w:ascii="Times New Roman" w:eastAsia="Calibri" w:hAnsi="Times New Roman" w:cs="Times New Roman"/>
          <w:sz w:val="28"/>
          <w:szCs w:val="28"/>
        </w:rPr>
        <w:t>о</w:t>
      </w:r>
      <w:r w:rsidRPr="00A03D1B">
        <w:rPr>
          <w:rFonts w:ascii="Times New Roman" w:eastAsia="Calibri" w:hAnsi="Times New Roman" w:cs="Times New Roman"/>
          <w:sz w:val="28"/>
          <w:szCs w:val="28"/>
        </w:rPr>
        <w:t>циального страхования Российской Федерации, Федерального фонда обяз</w:t>
      </w:r>
      <w:r w:rsidRPr="00A03D1B">
        <w:rPr>
          <w:rFonts w:ascii="Times New Roman" w:eastAsia="Calibri" w:hAnsi="Times New Roman" w:cs="Times New Roman"/>
          <w:sz w:val="28"/>
          <w:szCs w:val="28"/>
        </w:rPr>
        <w:t>а</w:t>
      </w:r>
      <w:r w:rsidRPr="00A03D1B">
        <w:rPr>
          <w:rFonts w:ascii="Times New Roman" w:eastAsia="Calibri" w:hAnsi="Times New Roman" w:cs="Times New Roman"/>
          <w:sz w:val="28"/>
          <w:szCs w:val="28"/>
        </w:rPr>
        <w:t>тельного медицинского страхования, государственных корпораций (компаний), иных организаций, созданных на основании федеральных законов, и требов</w:t>
      </w:r>
      <w:r w:rsidRPr="00A03D1B">
        <w:rPr>
          <w:rFonts w:ascii="Times New Roman" w:eastAsia="Calibri" w:hAnsi="Times New Roman" w:cs="Times New Roman"/>
          <w:sz w:val="28"/>
          <w:szCs w:val="28"/>
        </w:rPr>
        <w:t>а</w:t>
      </w:r>
      <w:r w:rsidRPr="00A03D1B">
        <w:rPr>
          <w:rFonts w:ascii="Times New Roman" w:eastAsia="Calibri" w:hAnsi="Times New Roman" w:cs="Times New Roman"/>
          <w:sz w:val="28"/>
          <w:szCs w:val="28"/>
        </w:rPr>
        <w:t>ниях к должностям, замещение которых влечет за собой размещение сведений о доходах, расходах, об имуществе и обязательствах имущественного</w:t>
      </w:r>
      <w:proofErr w:type="gramEnd"/>
      <w:r w:rsidRPr="00A03D1B">
        <w:rPr>
          <w:rFonts w:ascii="Times New Roman" w:eastAsia="Calibri" w:hAnsi="Times New Roman" w:cs="Times New Roman"/>
          <w:sz w:val="28"/>
          <w:szCs w:val="28"/>
        </w:rPr>
        <w:t xml:space="preserve"> характера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A03D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55A3" w:rsidRPr="00B92950" w:rsidRDefault="007E1D35" w:rsidP="001852D2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.</w:t>
      </w:r>
      <w:r w:rsidR="00E255A3" w:rsidRPr="005C1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Лицо, ответственное за работу со сведениями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77378">
        <w:rPr>
          <w:rFonts w:ascii="Times New Roman" w:eastAsia="Calibri" w:hAnsi="Times New Roman" w:cs="Times New Roman"/>
          <w:sz w:val="28"/>
          <w:szCs w:val="28"/>
        </w:rPr>
        <w:t>администрации Туа</w:t>
      </w:r>
      <w:r w:rsidR="00577378">
        <w:rPr>
          <w:rFonts w:ascii="Times New Roman" w:eastAsia="Calibri" w:hAnsi="Times New Roman" w:cs="Times New Roman"/>
          <w:sz w:val="28"/>
          <w:szCs w:val="28"/>
        </w:rPr>
        <w:t>п</w:t>
      </w:r>
      <w:r w:rsidR="00577378">
        <w:rPr>
          <w:rFonts w:ascii="Times New Roman" w:eastAsia="Calibri" w:hAnsi="Times New Roman" w:cs="Times New Roman"/>
          <w:sz w:val="28"/>
          <w:szCs w:val="28"/>
        </w:rPr>
        <w:t>синского городского поселения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55A3" w:rsidRPr="00B92950" w:rsidRDefault="00E255A3" w:rsidP="001852D2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92950">
        <w:rPr>
          <w:rFonts w:ascii="Times New Roman" w:eastAsia="Calibri" w:hAnsi="Times New Roman" w:cs="Times New Roman"/>
          <w:sz w:val="28"/>
          <w:szCs w:val="28"/>
        </w:rPr>
        <w:t>) в течение трех рабочих дней со дня поступления запроса                                от общероссийского средства массовой информации сообщают о нем лицу, з</w:t>
      </w:r>
      <w:r w:rsidRPr="00B92950">
        <w:rPr>
          <w:rFonts w:ascii="Times New Roman" w:eastAsia="Calibri" w:hAnsi="Times New Roman" w:cs="Times New Roman"/>
          <w:sz w:val="28"/>
          <w:szCs w:val="28"/>
        </w:rPr>
        <w:t>а</w:t>
      </w:r>
      <w:r w:rsidRPr="00B92950">
        <w:rPr>
          <w:rFonts w:ascii="Times New Roman" w:eastAsia="Calibri" w:hAnsi="Times New Roman" w:cs="Times New Roman"/>
          <w:sz w:val="28"/>
          <w:szCs w:val="28"/>
        </w:rPr>
        <w:t>мещ</w:t>
      </w:r>
      <w:r w:rsidR="00FE26B7">
        <w:rPr>
          <w:rFonts w:ascii="Times New Roman" w:eastAsia="Calibri" w:hAnsi="Times New Roman" w:cs="Times New Roman"/>
          <w:sz w:val="28"/>
          <w:szCs w:val="28"/>
        </w:rPr>
        <w:t xml:space="preserve">ающему муниципальную должность </w:t>
      </w:r>
      <w:r w:rsidRPr="00B92950">
        <w:rPr>
          <w:rFonts w:ascii="Times New Roman" w:eastAsia="Calibri" w:hAnsi="Times New Roman" w:cs="Times New Roman"/>
          <w:sz w:val="28"/>
          <w:szCs w:val="28"/>
        </w:rPr>
        <w:t>в отношении которого поступил з</w:t>
      </w:r>
      <w:r w:rsidRPr="00B92950">
        <w:rPr>
          <w:rFonts w:ascii="Times New Roman" w:eastAsia="Calibri" w:hAnsi="Times New Roman" w:cs="Times New Roman"/>
          <w:sz w:val="28"/>
          <w:szCs w:val="28"/>
        </w:rPr>
        <w:t>а</w:t>
      </w:r>
      <w:r w:rsidRPr="00B92950">
        <w:rPr>
          <w:rFonts w:ascii="Times New Roman" w:eastAsia="Calibri" w:hAnsi="Times New Roman" w:cs="Times New Roman"/>
          <w:sz w:val="28"/>
          <w:szCs w:val="28"/>
        </w:rPr>
        <w:t>прос;</w:t>
      </w:r>
    </w:p>
    <w:p w:rsidR="00E255A3" w:rsidRPr="00B92950" w:rsidRDefault="00E255A3" w:rsidP="001852D2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) в течение семи рабочих дней со дня поступления запроса                                  </w:t>
      </w:r>
      <w:r w:rsidRPr="00B92950">
        <w:rPr>
          <w:rFonts w:ascii="Times New Roman" w:eastAsia="Calibri" w:hAnsi="Times New Roman" w:cs="Times New Roman"/>
          <w:sz w:val="28"/>
          <w:szCs w:val="28"/>
        </w:rPr>
        <w:lastRenderedPageBreak/>
        <w:t>от общероссийского средства массовой информации обеспечивает предоста</w:t>
      </w:r>
      <w:r w:rsidRPr="00B92950">
        <w:rPr>
          <w:rFonts w:ascii="Times New Roman" w:eastAsia="Calibri" w:hAnsi="Times New Roman" w:cs="Times New Roman"/>
          <w:sz w:val="28"/>
          <w:szCs w:val="28"/>
        </w:rPr>
        <w:t>в</w:t>
      </w:r>
      <w:r w:rsidRPr="00B92950">
        <w:rPr>
          <w:rFonts w:ascii="Times New Roman" w:eastAsia="Calibri" w:hAnsi="Times New Roman" w:cs="Times New Roman"/>
          <w:sz w:val="28"/>
          <w:szCs w:val="28"/>
        </w:rPr>
        <w:t xml:space="preserve">ление ему сведений, указанных в пункте 2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92950">
        <w:rPr>
          <w:rFonts w:ascii="Times New Roman" w:eastAsia="Calibri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FE26B7" w:rsidRDefault="007E1D35" w:rsidP="007E1D35">
      <w:pPr>
        <w:ind w:right="-1" w:firstLine="708"/>
        <w:jc w:val="both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E255A3">
        <w:rPr>
          <w:rFonts w:ascii="Times New Roman" w:eastAsia="Calibri" w:hAnsi="Times New Roman" w:cs="Times New Roman"/>
          <w:sz w:val="28"/>
          <w:szCs w:val="28"/>
        </w:rPr>
        <w:t xml:space="preserve">Лица, </w:t>
      </w:r>
      <w:r w:rsidR="00FE26B7">
        <w:rPr>
          <w:rFonts w:ascii="Times New Roman" w:eastAsia="Calibri" w:hAnsi="Times New Roman" w:cs="Times New Roman"/>
          <w:sz w:val="28"/>
          <w:szCs w:val="28"/>
        </w:rPr>
        <w:t>обеспечивающие размещение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FE26B7">
        <w:rPr>
          <w:rFonts w:ascii="Times New Roman" w:eastAsia="Calibri" w:hAnsi="Times New Roman" w:cs="Times New Roman"/>
          <w:sz w:val="28"/>
          <w:szCs w:val="28"/>
        </w:rPr>
        <w:t>й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5A3" w:rsidRPr="00B92950">
        <w:rPr>
          <w:rFonts w:ascii="Times New Roman" w:eastAsia="Calibri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E25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6B7">
        <w:rPr>
          <w:rFonts w:ascii="Times New Roman" w:eastAsia="Calibri" w:hAnsi="Times New Roman" w:cs="Times New Roman"/>
          <w:sz w:val="28"/>
          <w:szCs w:val="28"/>
        </w:rPr>
        <w:t>на официальных сайтах</w:t>
      </w:r>
      <w:r w:rsidR="0016449B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Туапсинского городского поселения </w:t>
      </w:r>
      <w:r w:rsidR="00FE26B7">
        <w:rPr>
          <w:rFonts w:ascii="Times New Roman" w:eastAsia="Calibri" w:hAnsi="Times New Roman" w:cs="Times New Roman"/>
          <w:sz w:val="28"/>
          <w:szCs w:val="28"/>
        </w:rPr>
        <w:t xml:space="preserve">и их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FE26B7">
        <w:rPr>
          <w:rFonts w:ascii="Times New Roman" w:eastAsia="Calibri" w:hAnsi="Times New Roman" w:cs="Times New Roman"/>
          <w:sz w:val="28"/>
          <w:szCs w:val="28"/>
        </w:rPr>
        <w:t xml:space="preserve"> общероссийским </w:t>
      </w:r>
      <w:r>
        <w:rPr>
          <w:rFonts w:ascii="Times New Roman" w:eastAsia="Calibri" w:hAnsi="Times New Roman" w:cs="Times New Roman"/>
          <w:sz w:val="28"/>
          <w:szCs w:val="28"/>
        </w:rPr>
        <w:t>средствам</w:t>
      </w:r>
      <w:r w:rsidR="00FE26B7">
        <w:rPr>
          <w:rFonts w:ascii="Times New Roman" w:eastAsia="Calibri" w:hAnsi="Times New Roman" w:cs="Times New Roman"/>
          <w:sz w:val="28"/>
          <w:szCs w:val="28"/>
        </w:rPr>
        <w:t xml:space="preserve"> массовой информации для опубл</w:t>
      </w:r>
      <w:r w:rsidR="00FE26B7">
        <w:rPr>
          <w:rFonts w:ascii="Times New Roman" w:eastAsia="Calibri" w:hAnsi="Times New Roman" w:cs="Times New Roman"/>
          <w:sz w:val="28"/>
          <w:szCs w:val="28"/>
        </w:rPr>
        <w:t>и</w:t>
      </w:r>
      <w:r w:rsidR="00FE26B7">
        <w:rPr>
          <w:rFonts w:ascii="Times New Roman" w:eastAsia="Calibri" w:hAnsi="Times New Roman" w:cs="Times New Roman"/>
          <w:sz w:val="28"/>
          <w:szCs w:val="28"/>
        </w:rPr>
        <w:t xml:space="preserve">кования, несут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законодательном</w:t>
      </w:r>
      <w:r w:rsidR="00FE26B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отве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ственность</w:t>
      </w:r>
      <w:r w:rsidR="00FE26B7">
        <w:rPr>
          <w:rFonts w:ascii="Times New Roman" w:eastAsia="Calibri" w:hAnsi="Times New Roman" w:cs="Times New Roman"/>
          <w:sz w:val="28"/>
          <w:szCs w:val="28"/>
        </w:rPr>
        <w:t xml:space="preserve"> за несоблюдение настоящего 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26B7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B92950">
        <w:rPr>
          <w:rFonts w:ascii="Times New Roman" w:eastAsia="Calibri" w:hAnsi="Times New Roman" w:cs="Times New Roman"/>
          <w:sz w:val="28"/>
          <w:szCs w:val="28"/>
        </w:rPr>
        <w:t>за разглашение св</w:t>
      </w:r>
      <w:r w:rsidRPr="00B92950">
        <w:rPr>
          <w:rFonts w:ascii="Times New Roman" w:eastAsia="Calibri" w:hAnsi="Times New Roman" w:cs="Times New Roman"/>
          <w:sz w:val="28"/>
          <w:szCs w:val="28"/>
        </w:rPr>
        <w:t>е</w:t>
      </w:r>
      <w:r w:rsidRPr="00B92950">
        <w:rPr>
          <w:rFonts w:ascii="Times New Roman" w:eastAsia="Calibri" w:hAnsi="Times New Roman" w:cs="Times New Roman"/>
          <w:sz w:val="28"/>
          <w:szCs w:val="28"/>
        </w:rPr>
        <w:t>дений, отнесенных к государственной тайне или являющихся конфиденциал</w:t>
      </w:r>
      <w:r w:rsidRPr="00B92950">
        <w:rPr>
          <w:rFonts w:ascii="Times New Roman" w:eastAsia="Calibri" w:hAnsi="Times New Roman" w:cs="Times New Roman"/>
          <w:sz w:val="28"/>
          <w:szCs w:val="28"/>
        </w:rPr>
        <w:t>ь</w:t>
      </w:r>
      <w:r w:rsidRPr="00B92950">
        <w:rPr>
          <w:rFonts w:ascii="Times New Roman" w:eastAsia="Calibri" w:hAnsi="Times New Roman" w:cs="Times New Roman"/>
          <w:sz w:val="28"/>
          <w:szCs w:val="28"/>
        </w:rPr>
        <w:t>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FE26B7" w:rsidRDefault="00FE26B7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Pr="001F5973" w:rsidRDefault="0016449B" w:rsidP="0016449B">
      <w:pPr>
        <w:jc w:val="both"/>
        <w:rPr>
          <w:rFonts w:ascii="Times New Roman" w:hAnsi="Times New Roman" w:cs="Times New Roman"/>
          <w:sz w:val="28"/>
          <w:szCs w:val="28"/>
        </w:rPr>
      </w:pPr>
      <w:r w:rsidRPr="001F5973"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16449B" w:rsidRPr="001F5973" w:rsidRDefault="0016449B" w:rsidP="0016449B">
      <w:pPr>
        <w:jc w:val="both"/>
        <w:rPr>
          <w:rFonts w:ascii="Times New Roman" w:hAnsi="Times New Roman" w:cs="Times New Roman"/>
          <w:sz w:val="28"/>
          <w:szCs w:val="28"/>
        </w:rPr>
      </w:pPr>
      <w:r w:rsidRPr="001F5973">
        <w:rPr>
          <w:rFonts w:ascii="Times New Roman" w:hAnsi="Times New Roman" w:cs="Times New Roman"/>
          <w:sz w:val="28"/>
          <w:szCs w:val="28"/>
        </w:rPr>
        <w:t xml:space="preserve">с представительным органом                                                         Т.Ф. </w:t>
      </w:r>
      <w:proofErr w:type="spellStart"/>
      <w:r w:rsidRPr="001F5973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p w:rsidR="0016449B" w:rsidRDefault="0016449B" w:rsidP="0016449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449B" w:rsidRDefault="0016449B" w:rsidP="001644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16449B" w:rsidRDefault="0016449B" w:rsidP="001644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решения Совета Туапсинского городского поселения </w:t>
      </w:r>
    </w:p>
    <w:p w:rsidR="0016449B" w:rsidRDefault="0016449B" w:rsidP="001644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</w:p>
    <w:p w:rsidR="0016449B" w:rsidRDefault="0016449B" w:rsidP="001644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 № _____________ </w:t>
      </w:r>
    </w:p>
    <w:p w:rsidR="0016449B" w:rsidRDefault="0016449B" w:rsidP="001644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449B" w:rsidRPr="0016449B" w:rsidRDefault="0016449B" w:rsidP="00164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«</w:t>
      </w:r>
      <w:r w:rsidRPr="0016449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16449B" w:rsidRPr="0016449B" w:rsidRDefault="0016449B" w:rsidP="00164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9B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</w:t>
      </w:r>
    </w:p>
    <w:p w:rsidR="0016449B" w:rsidRPr="0016449B" w:rsidRDefault="0016449B" w:rsidP="00164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9B">
        <w:rPr>
          <w:rFonts w:ascii="Times New Roman" w:hAnsi="Times New Roman" w:cs="Times New Roman"/>
          <w:b/>
          <w:sz w:val="28"/>
          <w:szCs w:val="28"/>
        </w:rPr>
        <w:t>района от 26 апреля 2016 года № 51.7 «Об утверждении порядка</w:t>
      </w:r>
    </w:p>
    <w:p w:rsidR="0016449B" w:rsidRPr="0016449B" w:rsidRDefault="0016449B" w:rsidP="00164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9B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</w:t>
      </w:r>
    </w:p>
    <w:p w:rsidR="0016449B" w:rsidRPr="0016449B" w:rsidRDefault="0016449B" w:rsidP="00164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449B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16449B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лиц, замещающих</w:t>
      </w:r>
    </w:p>
    <w:p w:rsidR="0016449B" w:rsidRPr="0016449B" w:rsidRDefault="0016449B" w:rsidP="00164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9B">
        <w:rPr>
          <w:rFonts w:ascii="Times New Roman" w:hAnsi="Times New Roman" w:cs="Times New Roman"/>
          <w:b/>
          <w:sz w:val="28"/>
          <w:szCs w:val="28"/>
        </w:rPr>
        <w:t>муниципальные должности, и членов их семей</w:t>
      </w:r>
    </w:p>
    <w:p w:rsidR="0016449B" w:rsidRPr="0016449B" w:rsidRDefault="0016449B" w:rsidP="00164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9B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администрации </w:t>
      </w:r>
      <w:proofErr w:type="gramStart"/>
      <w:r w:rsidRPr="0016449B">
        <w:rPr>
          <w:rFonts w:ascii="Times New Roman" w:hAnsi="Times New Roman" w:cs="Times New Roman"/>
          <w:b/>
          <w:sz w:val="28"/>
          <w:szCs w:val="28"/>
        </w:rPr>
        <w:t>Туапсинского</w:t>
      </w:r>
      <w:proofErr w:type="gramEnd"/>
    </w:p>
    <w:p w:rsidR="0016449B" w:rsidRPr="0016449B" w:rsidRDefault="0016449B" w:rsidP="00164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9B">
        <w:rPr>
          <w:rFonts w:ascii="Times New Roman" w:hAnsi="Times New Roman" w:cs="Times New Roman"/>
          <w:b/>
          <w:sz w:val="28"/>
          <w:szCs w:val="28"/>
        </w:rPr>
        <w:t>городского поселения  в информационно-телекоммуникационной</w:t>
      </w:r>
    </w:p>
    <w:p w:rsidR="0016449B" w:rsidRPr="0016449B" w:rsidRDefault="0016449B" w:rsidP="00164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9B">
        <w:rPr>
          <w:rFonts w:ascii="Times New Roman" w:hAnsi="Times New Roman" w:cs="Times New Roman"/>
          <w:b/>
          <w:sz w:val="28"/>
          <w:szCs w:val="28"/>
        </w:rPr>
        <w:t>сети «Интернет» и предоставления этих сведений общероссийским</w:t>
      </w:r>
    </w:p>
    <w:p w:rsidR="0016449B" w:rsidRPr="0016449B" w:rsidRDefault="0016449B" w:rsidP="00164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9B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опубликования»</w:t>
      </w:r>
      <w:r w:rsidRPr="0016449B">
        <w:rPr>
          <w:rFonts w:ascii="Times New Roman" w:hAnsi="Times New Roman" w:cs="Times New Roman"/>
          <w:sz w:val="28"/>
          <w:szCs w:val="28"/>
        </w:rPr>
        <w:t>»</w:t>
      </w:r>
    </w:p>
    <w:p w:rsidR="0016449B" w:rsidRDefault="0016449B" w:rsidP="0016449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449B" w:rsidRPr="00AD1352" w:rsidRDefault="0016449B" w:rsidP="0016449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D1352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Pr="00AD1352">
        <w:rPr>
          <w:rFonts w:ascii="Times New Roman" w:hAnsi="Times New Roman" w:cs="Times New Roman"/>
          <w:sz w:val="28"/>
          <w:szCs w:val="28"/>
        </w:rPr>
        <w:t>Туапсинского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 </w:t>
      </w:r>
    </w:p>
    <w:p w:rsidR="0016449B" w:rsidRPr="009C7BBD" w:rsidRDefault="0016449B" w:rsidP="0016449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49B" w:rsidRDefault="0016449B" w:rsidP="0016449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449B" w:rsidRDefault="0016449B" w:rsidP="0016449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449B" w:rsidRPr="002F719B" w:rsidRDefault="0016449B" w:rsidP="0016449B">
      <w:pPr>
        <w:ind w:right="-1"/>
        <w:rPr>
          <w:rFonts w:ascii="Times New Roman" w:hAnsi="Times New Roman" w:cs="Times New Roman"/>
          <w:sz w:val="28"/>
          <w:szCs w:val="28"/>
        </w:rPr>
      </w:pPr>
      <w:r w:rsidRPr="002F719B">
        <w:rPr>
          <w:rFonts w:ascii="Times New Roman" w:hAnsi="Times New Roman" w:cs="Times New Roman"/>
          <w:sz w:val="28"/>
          <w:szCs w:val="28"/>
        </w:rPr>
        <w:t xml:space="preserve">Составитель проекта:             </w:t>
      </w:r>
    </w:p>
    <w:p w:rsidR="0016449B" w:rsidRPr="002F719B" w:rsidRDefault="0016449B" w:rsidP="0016449B">
      <w:pPr>
        <w:ind w:right="-1"/>
        <w:rPr>
          <w:rFonts w:ascii="Times New Roman" w:hAnsi="Times New Roman" w:cs="Times New Roman"/>
          <w:sz w:val="28"/>
          <w:szCs w:val="28"/>
        </w:rPr>
      </w:pPr>
      <w:r w:rsidRPr="002F719B"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16449B" w:rsidRPr="002F719B" w:rsidRDefault="0016449B" w:rsidP="0016449B">
      <w:pPr>
        <w:ind w:right="-1"/>
        <w:rPr>
          <w:rFonts w:ascii="Times New Roman" w:hAnsi="Times New Roman" w:cs="Times New Roman"/>
          <w:sz w:val="28"/>
          <w:szCs w:val="28"/>
        </w:rPr>
      </w:pPr>
      <w:r w:rsidRPr="002F719B">
        <w:rPr>
          <w:rFonts w:ascii="Times New Roman" w:hAnsi="Times New Roman" w:cs="Times New Roman"/>
          <w:sz w:val="28"/>
          <w:szCs w:val="28"/>
        </w:rPr>
        <w:t xml:space="preserve">с представительным органом, организации </w:t>
      </w:r>
    </w:p>
    <w:p w:rsidR="0016449B" w:rsidRPr="002F719B" w:rsidRDefault="0016449B" w:rsidP="0016449B">
      <w:pPr>
        <w:ind w:right="-1"/>
        <w:rPr>
          <w:rFonts w:ascii="Times New Roman" w:hAnsi="Times New Roman" w:cs="Times New Roman"/>
          <w:sz w:val="28"/>
          <w:szCs w:val="28"/>
        </w:rPr>
      </w:pPr>
      <w:r w:rsidRPr="002F719B">
        <w:rPr>
          <w:rFonts w:ascii="Times New Roman" w:hAnsi="Times New Roman" w:cs="Times New Roman"/>
          <w:sz w:val="28"/>
          <w:szCs w:val="28"/>
        </w:rPr>
        <w:t>работы с обращениями граждан</w:t>
      </w:r>
    </w:p>
    <w:p w:rsidR="0016449B" w:rsidRPr="002F719B" w:rsidRDefault="0016449B" w:rsidP="0016449B">
      <w:pPr>
        <w:ind w:right="-1"/>
        <w:rPr>
          <w:rFonts w:ascii="Times New Roman" w:hAnsi="Times New Roman" w:cs="Times New Roman"/>
          <w:sz w:val="28"/>
          <w:szCs w:val="28"/>
        </w:rPr>
      </w:pPr>
      <w:r w:rsidRPr="002F71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F719B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2F7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9B" w:rsidRPr="002F719B" w:rsidRDefault="0016449B" w:rsidP="0016449B">
      <w:pPr>
        <w:ind w:right="-1"/>
        <w:rPr>
          <w:rFonts w:ascii="Times New Roman" w:hAnsi="Times New Roman" w:cs="Times New Roman"/>
          <w:sz w:val="28"/>
          <w:szCs w:val="28"/>
        </w:rPr>
      </w:pPr>
      <w:r w:rsidRPr="002F719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Т.Ф. </w:t>
      </w:r>
      <w:proofErr w:type="spellStart"/>
      <w:r w:rsidRPr="002F719B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2F71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6449B" w:rsidRPr="002F719B" w:rsidRDefault="0016449B" w:rsidP="0016449B">
      <w:pPr>
        <w:ind w:right="-1"/>
        <w:rPr>
          <w:rFonts w:ascii="Times New Roman" w:hAnsi="Times New Roman" w:cs="Times New Roman"/>
          <w:sz w:val="28"/>
          <w:szCs w:val="28"/>
        </w:rPr>
      </w:pPr>
      <w:r w:rsidRPr="002F71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«___»________202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71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449B" w:rsidRPr="002F719B" w:rsidRDefault="0016449B" w:rsidP="0016449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16449B" w:rsidRPr="002F719B" w:rsidRDefault="0016449B" w:rsidP="0016449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16449B" w:rsidRPr="002F719B" w:rsidRDefault="0016449B" w:rsidP="0016449B">
      <w:pPr>
        <w:ind w:right="-1"/>
        <w:rPr>
          <w:rFonts w:ascii="Times New Roman" w:hAnsi="Times New Roman" w:cs="Times New Roman"/>
          <w:sz w:val="28"/>
          <w:szCs w:val="28"/>
        </w:rPr>
      </w:pPr>
      <w:r w:rsidRPr="002F719B">
        <w:rPr>
          <w:rFonts w:ascii="Times New Roman" w:hAnsi="Times New Roman" w:cs="Times New Roman"/>
          <w:sz w:val="28"/>
          <w:szCs w:val="28"/>
        </w:rPr>
        <w:t>Проект согласован:</w:t>
      </w:r>
    </w:p>
    <w:tbl>
      <w:tblPr>
        <w:tblW w:w="12001" w:type="dxa"/>
        <w:tblLayout w:type="fixed"/>
        <w:tblLook w:val="0000" w:firstRow="0" w:lastRow="0" w:firstColumn="0" w:lastColumn="0" w:noHBand="0" w:noVBand="0"/>
      </w:tblPr>
      <w:tblGrid>
        <w:gridCol w:w="9464"/>
        <w:gridCol w:w="2537"/>
      </w:tblGrid>
      <w:tr w:rsidR="0016449B" w:rsidRPr="002F719B" w:rsidTr="00F12943">
        <w:tc>
          <w:tcPr>
            <w:tcW w:w="9464" w:type="dxa"/>
          </w:tcPr>
          <w:p w:rsidR="0016449B" w:rsidRPr="002F719B" w:rsidRDefault="0016449B" w:rsidP="00F1294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B" w:rsidRPr="002F719B" w:rsidRDefault="0016449B" w:rsidP="00F1294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F71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16449B" w:rsidRPr="002F719B" w:rsidRDefault="0016449B" w:rsidP="00F1294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F719B">
              <w:rPr>
                <w:rFonts w:ascii="Times New Roman" w:hAnsi="Times New Roman" w:cs="Times New Roman"/>
                <w:sz w:val="28"/>
                <w:szCs w:val="28"/>
              </w:rPr>
              <w:t>Туапсинского городского поселения</w:t>
            </w:r>
            <w:r w:rsidRPr="002F71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F71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Е.Н. </w:t>
            </w:r>
            <w:proofErr w:type="spellStart"/>
            <w:r w:rsidRPr="002F719B">
              <w:rPr>
                <w:rFonts w:ascii="Times New Roman" w:hAnsi="Times New Roman" w:cs="Times New Roman"/>
                <w:sz w:val="28"/>
                <w:szCs w:val="28"/>
              </w:rPr>
              <w:t>Кубынина</w:t>
            </w:r>
            <w:proofErr w:type="spellEnd"/>
          </w:p>
          <w:p w:rsidR="0016449B" w:rsidRPr="002F719B" w:rsidRDefault="0016449B" w:rsidP="00F1294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F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2F719B">
              <w:rPr>
                <w:rFonts w:ascii="Times New Roman" w:hAnsi="Times New Roman" w:cs="Times New Roman"/>
                <w:sz w:val="28"/>
                <w:szCs w:val="28"/>
              </w:rPr>
              <w:t xml:space="preserve"> «___»________202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71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6449B" w:rsidRPr="002F719B" w:rsidRDefault="0016449B" w:rsidP="00F1294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B" w:rsidRPr="002F719B" w:rsidRDefault="0016449B" w:rsidP="00F1294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16449B" w:rsidRPr="002F719B" w:rsidRDefault="0016449B" w:rsidP="00F1294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F7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449B" w:rsidRDefault="0016449B" w:rsidP="00FE26B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pacing w:val="0"/>
          <w:sz w:val="28"/>
          <w:szCs w:val="28"/>
        </w:rPr>
      </w:pPr>
    </w:p>
    <w:sectPr w:rsidR="0016449B" w:rsidSect="008D620E">
      <w:headerReference w:type="even" r:id="rId10"/>
      <w:pgSz w:w="11907" w:h="16840" w:code="9"/>
      <w:pgMar w:top="1134" w:right="567" w:bottom="709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23" w:rsidRDefault="00C57923">
      <w:r>
        <w:separator/>
      </w:r>
    </w:p>
  </w:endnote>
  <w:endnote w:type="continuationSeparator" w:id="0">
    <w:p w:rsidR="00C57923" w:rsidRDefault="00C5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23" w:rsidRDefault="00C57923">
      <w:r>
        <w:separator/>
      </w:r>
    </w:p>
  </w:footnote>
  <w:footnote w:type="continuationSeparator" w:id="0">
    <w:p w:rsidR="00C57923" w:rsidRDefault="00C57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B7" w:rsidRDefault="00FE26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FE26B7" w:rsidRDefault="00FE26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3496"/>
    <w:rsid w:val="00043DE6"/>
    <w:rsid w:val="00044726"/>
    <w:rsid w:val="000458FC"/>
    <w:rsid w:val="00046A2E"/>
    <w:rsid w:val="00050A0C"/>
    <w:rsid w:val="00052521"/>
    <w:rsid w:val="000531DE"/>
    <w:rsid w:val="00053490"/>
    <w:rsid w:val="00054231"/>
    <w:rsid w:val="00054A45"/>
    <w:rsid w:val="0005500B"/>
    <w:rsid w:val="00055648"/>
    <w:rsid w:val="00056427"/>
    <w:rsid w:val="00057C09"/>
    <w:rsid w:val="00060214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67B2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3D"/>
    <w:rsid w:val="000A0168"/>
    <w:rsid w:val="000A02EF"/>
    <w:rsid w:val="000A1575"/>
    <w:rsid w:val="000A2211"/>
    <w:rsid w:val="000A261A"/>
    <w:rsid w:val="000A4945"/>
    <w:rsid w:val="000A6F75"/>
    <w:rsid w:val="000A7BFE"/>
    <w:rsid w:val="000B023E"/>
    <w:rsid w:val="000B108E"/>
    <w:rsid w:val="000B3645"/>
    <w:rsid w:val="000B3849"/>
    <w:rsid w:val="000B575A"/>
    <w:rsid w:val="000B67D6"/>
    <w:rsid w:val="000B6C03"/>
    <w:rsid w:val="000B7475"/>
    <w:rsid w:val="000B7F26"/>
    <w:rsid w:val="000C10D8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0FF4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139"/>
    <w:rsid w:val="00156A99"/>
    <w:rsid w:val="00157391"/>
    <w:rsid w:val="00157F61"/>
    <w:rsid w:val="00160253"/>
    <w:rsid w:val="00161D09"/>
    <w:rsid w:val="001621CD"/>
    <w:rsid w:val="0016449B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1E25"/>
    <w:rsid w:val="0018228F"/>
    <w:rsid w:val="00183828"/>
    <w:rsid w:val="00183CB8"/>
    <w:rsid w:val="00183D2A"/>
    <w:rsid w:val="001852D2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42F7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5D7C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40FF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3F71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667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A3D"/>
    <w:rsid w:val="00343E7A"/>
    <w:rsid w:val="003452EF"/>
    <w:rsid w:val="003455A0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1AB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0AAA"/>
    <w:rsid w:val="003A18C3"/>
    <w:rsid w:val="003A1CCB"/>
    <w:rsid w:val="003A1D14"/>
    <w:rsid w:val="003A1D35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2912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60038"/>
    <w:rsid w:val="004601FB"/>
    <w:rsid w:val="004609A5"/>
    <w:rsid w:val="004611CF"/>
    <w:rsid w:val="00461218"/>
    <w:rsid w:val="0046190F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6FF6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1CB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7A9"/>
    <w:rsid w:val="00564A96"/>
    <w:rsid w:val="00564F85"/>
    <w:rsid w:val="00566072"/>
    <w:rsid w:val="00566488"/>
    <w:rsid w:val="005670FA"/>
    <w:rsid w:val="00567B75"/>
    <w:rsid w:val="005717A2"/>
    <w:rsid w:val="00571D88"/>
    <w:rsid w:val="00571F9D"/>
    <w:rsid w:val="0057392B"/>
    <w:rsid w:val="00575D19"/>
    <w:rsid w:val="00576168"/>
    <w:rsid w:val="00577378"/>
    <w:rsid w:val="005812D3"/>
    <w:rsid w:val="0058262D"/>
    <w:rsid w:val="0058277A"/>
    <w:rsid w:val="00582D12"/>
    <w:rsid w:val="00582D78"/>
    <w:rsid w:val="00583206"/>
    <w:rsid w:val="00584047"/>
    <w:rsid w:val="005846DA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D6E9E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4AF0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2EA1"/>
    <w:rsid w:val="006343AB"/>
    <w:rsid w:val="006350EC"/>
    <w:rsid w:val="00636C21"/>
    <w:rsid w:val="00636DBB"/>
    <w:rsid w:val="00637628"/>
    <w:rsid w:val="00637A6C"/>
    <w:rsid w:val="0064055F"/>
    <w:rsid w:val="006429B4"/>
    <w:rsid w:val="0064654A"/>
    <w:rsid w:val="006475B1"/>
    <w:rsid w:val="00650005"/>
    <w:rsid w:val="00650283"/>
    <w:rsid w:val="0065152C"/>
    <w:rsid w:val="00652BB3"/>
    <w:rsid w:val="00652FA4"/>
    <w:rsid w:val="0065475E"/>
    <w:rsid w:val="00654A4A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EFA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0BF3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18D6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1D35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2D50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1EBF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20E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2522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5562"/>
    <w:rsid w:val="00995C54"/>
    <w:rsid w:val="00996737"/>
    <w:rsid w:val="00996E58"/>
    <w:rsid w:val="00997073"/>
    <w:rsid w:val="00997D9C"/>
    <w:rsid w:val="009A034F"/>
    <w:rsid w:val="009A28B4"/>
    <w:rsid w:val="009A4339"/>
    <w:rsid w:val="009A4395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D0069"/>
    <w:rsid w:val="009D06A5"/>
    <w:rsid w:val="009D131D"/>
    <w:rsid w:val="009D2910"/>
    <w:rsid w:val="009D2AD1"/>
    <w:rsid w:val="009D434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72A9"/>
    <w:rsid w:val="00A17A9F"/>
    <w:rsid w:val="00A20FE7"/>
    <w:rsid w:val="00A21841"/>
    <w:rsid w:val="00A22E9F"/>
    <w:rsid w:val="00A23662"/>
    <w:rsid w:val="00A239E1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2D1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2811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D1D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8BE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1B12"/>
    <w:rsid w:val="00B12300"/>
    <w:rsid w:val="00B12CEB"/>
    <w:rsid w:val="00B13548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777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5EB"/>
    <w:rsid w:val="00C16A21"/>
    <w:rsid w:val="00C170EA"/>
    <w:rsid w:val="00C17529"/>
    <w:rsid w:val="00C20BC0"/>
    <w:rsid w:val="00C23860"/>
    <w:rsid w:val="00C24584"/>
    <w:rsid w:val="00C26316"/>
    <w:rsid w:val="00C27F77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0D1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2EF5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57923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2E7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46D4"/>
    <w:rsid w:val="00CD7E08"/>
    <w:rsid w:val="00CE06B8"/>
    <w:rsid w:val="00CE0AF3"/>
    <w:rsid w:val="00CE223A"/>
    <w:rsid w:val="00CE354E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46DB8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5B6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5A3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73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089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00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779B"/>
    <w:rsid w:val="00EA1719"/>
    <w:rsid w:val="00EA2269"/>
    <w:rsid w:val="00EA231D"/>
    <w:rsid w:val="00EA3686"/>
    <w:rsid w:val="00EA5759"/>
    <w:rsid w:val="00EA76F4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DD9"/>
    <w:rsid w:val="00ED001B"/>
    <w:rsid w:val="00ED0678"/>
    <w:rsid w:val="00ED1594"/>
    <w:rsid w:val="00ED286C"/>
    <w:rsid w:val="00ED37EA"/>
    <w:rsid w:val="00ED4323"/>
    <w:rsid w:val="00ED6742"/>
    <w:rsid w:val="00ED72EC"/>
    <w:rsid w:val="00EE00B6"/>
    <w:rsid w:val="00EE0137"/>
    <w:rsid w:val="00EE045D"/>
    <w:rsid w:val="00EE200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6C3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3A9F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58E7"/>
    <w:rsid w:val="00FC6346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6B7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81EFA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0"/>
    <w:uiPriority w:val="34"/>
    <w:qFormat/>
    <w:rsid w:val="00CE354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ConsPlusTitle">
    <w:name w:val="ConsPlusTitle"/>
    <w:rsid w:val="001561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81EFA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0"/>
    <w:uiPriority w:val="34"/>
    <w:qFormat/>
    <w:rsid w:val="00CE354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ConsPlusTitle">
    <w:name w:val="ConsPlusTitle"/>
    <w:rsid w:val="001561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169B-1B5A-49F7-98DD-D8AFE126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Пользователь</cp:lastModifiedBy>
  <cp:revision>16</cp:revision>
  <cp:lastPrinted>2023-05-22T11:30:00Z</cp:lastPrinted>
  <dcterms:created xsi:type="dcterms:W3CDTF">2023-05-22T06:09:00Z</dcterms:created>
  <dcterms:modified xsi:type="dcterms:W3CDTF">2023-05-22T11:31:00Z</dcterms:modified>
</cp:coreProperties>
</file>